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w:t>
          </w:r>
          <w:proofErr w:type="gramStart"/>
          <w:r w:rsidRPr="00112711">
            <w:rPr>
              <w:rFonts w:ascii="Segoe UI" w:hAnsi="Segoe UI" w:cs="Segoe UI"/>
              <w:color w:val="002060"/>
              <w:sz w:val="18"/>
              <w:szCs w:val="18"/>
            </w:rPr>
            <w:t>provide</w:t>
          </w:r>
          <w:proofErr w:type="gramEnd"/>
          <w:r w:rsidRPr="00112711">
            <w:rPr>
              <w:rFonts w:ascii="Segoe UI" w:hAnsi="Segoe UI" w:cs="Segoe UI"/>
              <w:color w:val="002060"/>
              <w:sz w:val="18"/>
              <w:szCs w:val="18"/>
            </w:rPr>
            <w:t xml:space="preserv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34D5E153"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7738990B"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r w:rsidR="001C718B">
              <w:rPr>
                <w:rFonts w:ascii="Segoe UI" w:hAnsi="Segoe UI" w:cs="Segoe UI"/>
                <w:b/>
                <w:color w:val="002060"/>
                <w:sz w:val="18"/>
                <w:szCs w:val="18"/>
              </w:rPr>
              <w:t xml:space="preserve"> (name the city and country)</w:t>
            </w:r>
          </w:p>
        </w:tc>
        <w:tc>
          <w:tcPr>
            <w:tcW w:w="2822" w:type="pct"/>
          </w:tcPr>
          <w:p w14:paraId="772C7319" w14:textId="0C31FA8F"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39F37DB3"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4F2303C2"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51DA426D"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3D332BAF"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proofErr w:type="gramStart"/>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or</w:t>
            </w:r>
            <w:proofErr w:type="gramEnd"/>
            <w:r w:rsidR="00E11CD1" w:rsidRPr="00112711">
              <w:rPr>
                <w:rFonts w:ascii="Segoe UI" w:hAnsi="Segoe UI" w:cs="Segoe UI"/>
                <w:b/>
                <w:color w:val="002060"/>
                <w:sz w:val="18"/>
                <w:szCs w:val="18"/>
              </w:rPr>
              <w:t xml:space="preserve">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6F1FBB7A"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4ACDF0F2"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59A15013"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1C89D2C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23633EA8"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316784C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99F3DAD" w14:textId="77777777" w:rsidR="00C306D0" w:rsidRDefault="00C306D0" w:rsidP="004D44B1">
            <w:pPr>
              <w:rPr>
                <w:rFonts w:ascii="Segoe UI" w:hAnsi="Segoe UI" w:cs="Segoe UI"/>
                <w:color w:val="002060"/>
                <w:sz w:val="18"/>
                <w:szCs w:val="18"/>
              </w:rPr>
            </w:pPr>
          </w:p>
          <w:p w14:paraId="107F2AD8" w14:textId="77777777" w:rsidR="00C306D0" w:rsidRDefault="00C306D0" w:rsidP="004D44B1">
            <w:pPr>
              <w:rPr>
                <w:rFonts w:ascii="Segoe UI" w:hAnsi="Segoe UI" w:cs="Segoe UI"/>
                <w:color w:val="002060"/>
                <w:sz w:val="18"/>
                <w:szCs w:val="18"/>
              </w:rPr>
            </w:pPr>
          </w:p>
          <w:p w14:paraId="024EE2D0" w14:textId="751E4620" w:rsidR="00C306D0" w:rsidRPr="00112711" w:rsidRDefault="00C306D0" w:rsidP="004D44B1">
            <w:pPr>
              <w:rPr>
                <w:rFonts w:ascii="Segoe UI" w:hAnsi="Segoe UI" w:cs="Segoe UI"/>
                <w:color w:val="002060"/>
                <w:sz w:val="18"/>
                <w:szCs w:val="18"/>
              </w:rPr>
            </w:pPr>
          </w:p>
        </w:tc>
      </w:tr>
    </w:tbl>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6B5DA6A6" w:rsidR="00CD36BD" w:rsidRPr="00112711" w:rsidRDefault="00CD36BD" w:rsidP="00C54E23">
            <w:pPr>
              <w:rPr>
                <w:rFonts w:ascii="Segoe UI" w:hAnsi="Segoe UI" w:cs="Segoe UI"/>
                <w:color w:val="002060"/>
                <w:sz w:val="18"/>
                <w:szCs w:val="18"/>
              </w:rPr>
            </w:pPr>
          </w:p>
        </w:tc>
        <w:tc>
          <w:tcPr>
            <w:tcW w:w="556" w:type="pct"/>
          </w:tcPr>
          <w:p w14:paraId="2A8E11F9" w14:textId="60F8571A" w:rsidR="00CD36BD" w:rsidRPr="00112711" w:rsidRDefault="00CD36BD" w:rsidP="00C54E23">
            <w:pPr>
              <w:rPr>
                <w:rFonts w:ascii="Segoe UI" w:hAnsi="Segoe UI" w:cs="Segoe UI"/>
                <w:color w:val="002060"/>
                <w:sz w:val="18"/>
                <w:szCs w:val="18"/>
              </w:rPr>
            </w:pPr>
          </w:p>
        </w:tc>
        <w:tc>
          <w:tcPr>
            <w:tcW w:w="522" w:type="pct"/>
          </w:tcPr>
          <w:p w14:paraId="27545008" w14:textId="5AEA7D0F" w:rsidR="00CD36BD" w:rsidRPr="00112711" w:rsidRDefault="00CD36BD" w:rsidP="00C54E23">
            <w:pPr>
              <w:rPr>
                <w:rFonts w:ascii="Segoe UI" w:hAnsi="Segoe UI" w:cs="Segoe UI"/>
                <w:color w:val="002060"/>
                <w:sz w:val="18"/>
                <w:szCs w:val="18"/>
              </w:rPr>
            </w:pPr>
          </w:p>
        </w:tc>
        <w:tc>
          <w:tcPr>
            <w:tcW w:w="921" w:type="pct"/>
          </w:tcPr>
          <w:p w14:paraId="688EFCD3" w14:textId="2E178E88" w:rsidR="00CD36BD" w:rsidRPr="00112711" w:rsidRDefault="00CD36BD" w:rsidP="00C54E23">
            <w:pPr>
              <w:rPr>
                <w:rFonts w:ascii="Segoe UI" w:hAnsi="Segoe UI" w:cs="Segoe UI"/>
                <w:color w:val="002060"/>
                <w:sz w:val="18"/>
                <w:szCs w:val="18"/>
              </w:rPr>
            </w:pPr>
          </w:p>
        </w:tc>
        <w:tc>
          <w:tcPr>
            <w:tcW w:w="729" w:type="pct"/>
          </w:tcPr>
          <w:p w14:paraId="68D4B98D" w14:textId="6F71E33E" w:rsidR="00CD36BD" w:rsidRPr="00112711" w:rsidRDefault="00CD36BD" w:rsidP="00C54E23">
            <w:pPr>
              <w:rPr>
                <w:rFonts w:ascii="Segoe UI" w:hAnsi="Segoe UI" w:cs="Segoe UI"/>
                <w:color w:val="002060"/>
                <w:sz w:val="18"/>
                <w:szCs w:val="18"/>
              </w:rPr>
            </w:pPr>
          </w:p>
        </w:tc>
        <w:tc>
          <w:tcPr>
            <w:tcW w:w="956" w:type="pct"/>
          </w:tcPr>
          <w:p w14:paraId="50861427" w14:textId="6E65D9BD"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2BECD39C" w:rsidR="00CD36BD" w:rsidRPr="00112711" w:rsidRDefault="00CD36BD" w:rsidP="00C54E23">
            <w:pPr>
              <w:rPr>
                <w:rFonts w:ascii="Segoe UI" w:hAnsi="Segoe UI" w:cs="Segoe UI"/>
                <w:color w:val="002060"/>
                <w:sz w:val="18"/>
                <w:szCs w:val="18"/>
              </w:rPr>
            </w:pPr>
          </w:p>
        </w:tc>
        <w:tc>
          <w:tcPr>
            <w:tcW w:w="556" w:type="pct"/>
          </w:tcPr>
          <w:p w14:paraId="69753C70" w14:textId="6B8F0291" w:rsidR="00C306D0" w:rsidRPr="00112711" w:rsidRDefault="00C306D0" w:rsidP="00C54E23">
            <w:pPr>
              <w:rPr>
                <w:rFonts w:ascii="Segoe UI" w:hAnsi="Segoe UI" w:cs="Segoe UI"/>
                <w:color w:val="002060"/>
                <w:sz w:val="18"/>
                <w:szCs w:val="18"/>
              </w:rPr>
            </w:pPr>
          </w:p>
        </w:tc>
        <w:tc>
          <w:tcPr>
            <w:tcW w:w="522" w:type="pct"/>
          </w:tcPr>
          <w:p w14:paraId="519C7FAF" w14:textId="28F4D095" w:rsidR="00CD36BD" w:rsidRPr="00112711" w:rsidRDefault="00CD36BD" w:rsidP="00C54E23">
            <w:pPr>
              <w:rPr>
                <w:rFonts w:ascii="Segoe UI" w:hAnsi="Segoe UI" w:cs="Segoe UI"/>
                <w:color w:val="002060"/>
                <w:sz w:val="18"/>
                <w:szCs w:val="18"/>
              </w:rPr>
            </w:pPr>
          </w:p>
        </w:tc>
        <w:tc>
          <w:tcPr>
            <w:tcW w:w="921" w:type="pct"/>
          </w:tcPr>
          <w:p w14:paraId="7BDB4519" w14:textId="58C3C9D4" w:rsidR="00CD36BD" w:rsidRPr="00112711" w:rsidRDefault="00CD36BD" w:rsidP="00C54E23">
            <w:pPr>
              <w:rPr>
                <w:rFonts w:ascii="Segoe UI" w:hAnsi="Segoe UI" w:cs="Segoe UI"/>
                <w:color w:val="002060"/>
                <w:sz w:val="18"/>
                <w:szCs w:val="18"/>
              </w:rPr>
            </w:pPr>
          </w:p>
        </w:tc>
        <w:tc>
          <w:tcPr>
            <w:tcW w:w="729" w:type="pct"/>
          </w:tcPr>
          <w:p w14:paraId="7080437D" w14:textId="7F27C385" w:rsidR="00CD36BD" w:rsidRPr="00112711" w:rsidRDefault="00CD36BD" w:rsidP="00C54E23">
            <w:pPr>
              <w:rPr>
                <w:rFonts w:ascii="Segoe UI" w:hAnsi="Segoe UI" w:cs="Segoe UI"/>
                <w:color w:val="002060"/>
                <w:sz w:val="18"/>
                <w:szCs w:val="18"/>
              </w:rPr>
            </w:pPr>
          </w:p>
        </w:tc>
        <w:tc>
          <w:tcPr>
            <w:tcW w:w="956" w:type="pct"/>
          </w:tcPr>
          <w:p w14:paraId="25F6B8D5" w14:textId="217B5FC5"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377ECC9B" w:rsidR="00CD36BD" w:rsidRPr="00112711" w:rsidRDefault="00CD36BD" w:rsidP="00C54E23">
            <w:pPr>
              <w:rPr>
                <w:rFonts w:ascii="Segoe UI" w:hAnsi="Segoe UI" w:cs="Segoe UI"/>
                <w:color w:val="002060"/>
                <w:sz w:val="18"/>
                <w:szCs w:val="18"/>
              </w:rPr>
            </w:pPr>
          </w:p>
        </w:tc>
        <w:tc>
          <w:tcPr>
            <w:tcW w:w="556" w:type="pct"/>
          </w:tcPr>
          <w:p w14:paraId="53221957" w14:textId="08B9EE2E" w:rsidR="00CD36BD" w:rsidRPr="00112711" w:rsidRDefault="00CD36BD" w:rsidP="00C54E23">
            <w:pPr>
              <w:rPr>
                <w:rFonts w:ascii="Segoe UI" w:hAnsi="Segoe UI" w:cs="Segoe UI"/>
                <w:color w:val="002060"/>
                <w:sz w:val="18"/>
                <w:szCs w:val="18"/>
              </w:rPr>
            </w:pPr>
          </w:p>
        </w:tc>
        <w:tc>
          <w:tcPr>
            <w:tcW w:w="522" w:type="pct"/>
          </w:tcPr>
          <w:p w14:paraId="5E330734" w14:textId="6FDE94F2" w:rsidR="00CD36BD" w:rsidRPr="00112711" w:rsidRDefault="00CD36BD" w:rsidP="00C54E23">
            <w:pPr>
              <w:rPr>
                <w:rFonts w:ascii="Segoe UI" w:hAnsi="Segoe UI" w:cs="Segoe UI"/>
                <w:color w:val="002060"/>
                <w:sz w:val="18"/>
                <w:szCs w:val="18"/>
              </w:rPr>
            </w:pPr>
          </w:p>
        </w:tc>
        <w:tc>
          <w:tcPr>
            <w:tcW w:w="921" w:type="pct"/>
          </w:tcPr>
          <w:p w14:paraId="66A8459B" w14:textId="008F329B" w:rsidR="00CD36BD" w:rsidRPr="00112711" w:rsidRDefault="00CD36BD" w:rsidP="00C54E23">
            <w:pPr>
              <w:rPr>
                <w:rFonts w:ascii="Segoe UI" w:hAnsi="Segoe UI" w:cs="Segoe UI"/>
                <w:color w:val="002060"/>
                <w:sz w:val="18"/>
                <w:szCs w:val="18"/>
              </w:rPr>
            </w:pPr>
          </w:p>
        </w:tc>
        <w:tc>
          <w:tcPr>
            <w:tcW w:w="729" w:type="pct"/>
          </w:tcPr>
          <w:p w14:paraId="63B18092" w14:textId="3384CB37" w:rsidR="00CD36BD" w:rsidRPr="00112711" w:rsidRDefault="00CD36BD" w:rsidP="00C54E23">
            <w:pPr>
              <w:rPr>
                <w:rFonts w:ascii="Segoe UI" w:hAnsi="Segoe UI" w:cs="Segoe UI"/>
                <w:color w:val="002060"/>
                <w:sz w:val="18"/>
                <w:szCs w:val="18"/>
              </w:rPr>
            </w:pPr>
          </w:p>
        </w:tc>
        <w:tc>
          <w:tcPr>
            <w:tcW w:w="956" w:type="pct"/>
          </w:tcPr>
          <w:p w14:paraId="608344D7" w14:textId="3C02222A"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0E060463" w:rsidR="00CD36BD" w:rsidRPr="00112711" w:rsidRDefault="00CD36BD" w:rsidP="00C54E23">
            <w:pPr>
              <w:rPr>
                <w:rFonts w:ascii="Segoe UI" w:hAnsi="Segoe UI" w:cs="Segoe UI"/>
                <w:color w:val="002060"/>
                <w:sz w:val="18"/>
                <w:szCs w:val="18"/>
              </w:rPr>
            </w:pPr>
          </w:p>
        </w:tc>
        <w:tc>
          <w:tcPr>
            <w:tcW w:w="556" w:type="pct"/>
          </w:tcPr>
          <w:p w14:paraId="072D2B1E" w14:textId="4EE9DDB9" w:rsidR="00CD36BD" w:rsidRPr="00112711" w:rsidRDefault="00CD36BD" w:rsidP="00C54E23">
            <w:pPr>
              <w:rPr>
                <w:rFonts w:ascii="Segoe UI" w:hAnsi="Segoe UI" w:cs="Segoe UI"/>
                <w:color w:val="002060"/>
                <w:sz w:val="18"/>
                <w:szCs w:val="18"/>
              </w:rPr>
            </w:pPr>
          </w:p>
        </w:tc>
        <w:tc>
          <w:tcPr>
            <w:tcW w:w="522" w:type="pct"/>
          </w:tcPr>
          <w:p w14:paraId="6ADBC9CE" w14:textId="62154F56" w:rsidR="00CD36BD" w:rsidRPr="00112711" w:rsidRDefault="00CD36BD" w:rsidP="00C54E23">
            <w:pPr>
              <w:rPr>
                <w:rFonts w:ascii="Segoe UI" w:hAnsi="Segoe UI" w:cs="Segoe UI"/>
                <w:color w:val="002060"/>
                <w:sz w:val="18"/>
                <w:szCs w:val="18"/>
              </w:rPr>
            </w:pPr>
          </w:p>
        </w:tc>
        <w:tc>
          <w:tcPr>
            <w:tcW w:w="921" w:type="pct"/>
          </w:tcPr>
          <w:p w14:paraId="0CD9CE9D" w14:textId="10951098" w:rsidR="00CD36BD" w:rsidRPr="00112711" w:rsidRDefault="00CD36BD" w:rsidP="00C54E23">
            <w:pPr>
              <w:rPr>
                <w:rFonts w:ascii="Segoe UI" w:hAnsi="Segoe UI" w:cs="Segoe UI"/>
                <w:color w:val="002060"/>
                <w:sz w:val="18"/>
                <w:szCs w:val="18"/>
              </w:rPr>
            </w:pPr>
          </w:p>
        </w:tc>
        <w:tc>
          <w:tcPr>
            <w:tcW w:w="729" w:type="pct"/>
          </w:tcPr>
          <w:p w14:paraId="44F256CF" w14:textId="0874C73D" w:rsidR="00CD36BD" w:rsidRPr="00112711" w:rsidRDefault="00CD36BD" w:rsidP="00C54E23">
            <w:pPr>
              <w:rPr>
                <w:rFonts w:ascii="Segoe UI" w:hAnsi="Segoe UI" w:cs="Segoe UI"/>
                <w:color w:val="002060"/>
                <w:sz w:val="18"/>
                <w:szCs w:val="18"/>
              </w:rPr>
            </w:pPr>
          </w:p>
        </w:tc>
        <w:tc>
          <w:tcPr>
            <w:tcW w:w="956" w:type="pct"/>
          </w:tcPr>
          <w:p w14:paraId="1AD80A5F" w14:textId="3C169325" w:rsidR="00CD36BD" w:rsidRPr="00112711" w:rsidRDefault="00CD36BD" w:rsidP="00C54E23">
            <w:pPr>
              <w:rPr>
                <w:rFonts w:ascii="Segoe UI" w:hAnsi="Segoe UI" w:cs="Segoe UI"/>
                <w:color w:val="002060"/>
                <w:sz w:val="18"/>
                <w:szCs w:val="18"/>
              </w:rPr>
            </w:pPr>
          </w:p>
        </w:tc>
      </w:tr>
      <w:tr w:rsidR="00C306D0" w:rsidRPr="00112711" w14:paraId="762F78C5" w14:textId="77777777" w:rsidTr="001C50D7">
        <w:tc>
          <w:tcPr>
            <w:tcW w:w="1316" w:type="pct"/>
          </w:tcPr>
          <w:p w14:paraId="7BD94FB1" w14:textId="6832D917" w:rsidR="00C306D0" w:rsidRPr="00112711" w:rsidRDefault="00C306D0" w:rsidP="00C306D0">
            <w:pPr>
              <w:rPr>
                <w:rFonts w:ascii="Segoe UI" w:hAnsi="Segoe UI" w:cs="Segoe UI"/>
                <w:color w:val="002060"/>
                <w:sz w:val="18"/>
                <w:szCs w:val="18"/>
              </w:rPr>
            </w:pPr>
          </w:p>
        </w:tc>
        <w:tc>
          <w:tcPr>
            <w:tcW w:w="556" w:type="pct"/>
          </w:tcPr>
          <w:p w14:paraId="5AD3359B" w14:textId="05680D54" w:rsidR="00C306D0" w:rsidRPr="00112711" w:rsidRDefault="00C306D0" w:rsidP="00C306D0">
            <w:pPr>
              <w:rPr>
                <w:rFonts w:ascii="Segoe UI" w:hAnsi="Segoe UI" w:cs="Segoe UI"/>
                <w:color w:val="002060"/>
                <w:sz w:val="18"/>
                <w:szCs w:val="18"/>
              </w:rPr>
            </w:pPr>
          </w:p>
        </w:tc>
        <w:tc>
          <w:tcPr>
            <w:tcW w:w="522" w:type="pct"/>
          </w:tcPr>
          <w:p w14:paraId="73BC6255" w14:textId="0B0688B1" w:rsidR="00C306D0" w:rsidRPr="00112711" w:rsidRDefault="00C306D0" w:rsidP="00C306D0">
            <w:pPr>
              <w:rPr>
                <w:rFonts w:ascii="Segoe UI" w:hAnsi="Segoe UI" w:cs="Segoe UI"/>
                <w:color w:val="002060"/>
                <w:sz w:val="18"/>
                <w:szCs w:val="18"/>
              </w:rPr>
            </w:pPr>
          </w:p>
        </w:tc>
        <w:tc>
          <w:tcPr>
            <w:tcW w:w="921" w:type="pct"/>
          </w:tcPr>
          <w:p w14:paraId="1D154DB8" w14:textId="41AA581C" w:rsidR="00C306D0" w:rsidRPr="00112711" w:rsidRDefault="00C306D0" w:rsidP="00C306D0">
            <w:pPr>
              <w:rPr>
                <w:rFonts w:ascii="Segoe UI" w:hAnsi="Segoe UI" w:cs="Segoe UI"/>
                <w:color w:val="002060"/>
                <w:sz w:val="18"/>
                <w:szCs w:val="18"/>
              </w:rPr>
            </w:pPr>
          </w:p>
        </w:tc>
        <w:tc>
          <w:tcPr>
            <w:tcW w:w="729" w:type="pct"/>
          </w:tcPr>
          <w:p w14:paraId="47D3D175" w14:textId="030C22DD" w:rsidR="00C306D0" w:rsidRPr="00112711" w:rsidRDefault="00C306D0" w:rsidP="00C306D0">
            <w:pPr>
              <w:rPr>
                <w:rFonts w:ascii="Segoe UI" w:hAnsi="Segoe UI" w:cs="Segoe UI"/>
                <w:color w:val="002060"/>
                <w:sz w:val="18"/>
                <w:szCs w:val="18"/>
              </w:rPr>
            </w:pPr>
          </w:p>
        </w:tc>
        <w:tc>
          <w:tcPr>
            <w:tcW w:w="956" w:type="pct"/>
          </w:tcPr>
          <w:p w14:paraId="5553429E" w14:textId="1AB74865" w:rsidR="00C306D0" w:rsidRPr="00112711" w:rsidRDefault="00C306D0" w:rsidP="00C306D0">
            <w:pPr>
              <w:rPr>
                <w:rFonts w:ascii="Segoe UI" w:hAnsi="Segoe UI" w:cs="Segoe UI"/>
                <w:color w:val="002060"/>
                <w:sz w:val="18"/>
                <w:szCs w:val="18"/>
              </w:rPr>
            </w:pPr>
          </w:p>
        </w:tc>
      </w:tr>
      <w:tr w:rsidR="00C306D0" w:rsidRPr="00112711" w14:paraId="55A8790A" w14:textId="77777777" w:rsidTr="001C50D7">
        <w:tc>
          <w:tcPr>
            <w:tcW w:w="1316" w:type="pct"/>
          </w:tcPr>
          <w:p w14:paraId="188847A9" w14:textId="15D76E39" w:rsidR="00C306D0" w:rsidRDefault="00C306D0" w:rsidP="00C306D0">
            <w:pPr>
              <w:rPr>
                <w:rFonts w:ascii="Segoe UI" w:hAnsi="Segoe UI" w:cs="Segoe UI"/>
                <w:color w:val="002060"/>
                <w:sz w:val="18"/>
                <w:szCs w:val="18"/>
              </w:rPr>
            </w:pPr>
          </w:p>
        </w:tc>
        <w:tc>
          <w:tcPr>
            <w:tcW w:w="556" w:type="pct"/>
          </w:tcPr>
          <w:p w14:paraId="3F31EC8C" w14:textId="732BBA91" w:rsidR="00C306D0" w:rsidRDefault="00C306D0" w:rsidP="00C306D0">
            <w:pPr>
              <w:rPr>
                <w:rFonts w:ascii="Segoe UI" w:hAnsi="Segoe UI" w:cs="Segoe UI"/>
                <w:color w:val="002060"/>
                <w:sz w:val="18"/>
                <w:szCs w:val="18"/>
              </w:rPr>
            </w:pPr>
          </w:p>
        </w:tc>
        <w:tc>
          <w:tcPr>
            <w:tcW w:w="522" w:type="pct"/>
          </w:tcPr>
          <w:p w14:paraId="794C7BA4" w14:textId="55C8BB89" w:rsidR="00C306D0" w:rsidRDefault="00C306D0" w:rsidP="00C306D0">
            <w:pPr>
              <w:rPr>
                <w:rFonts w:ascii="Segoe UI" w:hAnsi="Segoe UI" w:cs="Segoe UI"/>
                <w:color w:val="002060"/>
                <w:sz w:val="18"/>
                <w:szCs w:val="18"/>
              </w:rPr>
            </w:pPr>
          </w:p>
        </w:tc>
        <w:tc>
          <w:tcPr>
            <w:tcW w:w="921" w:type="pct"/>
          </w:tcPr>
          <w:p w14:paraId="0630390B" w14:textId="3F02F4B0" w:rsidR="00C306D0" w:rsidRDefault="00C306D0" w:rsidP="00C306D0">
            <w:pPr>
              <w:rPr>
                <w:rFonts w:ascii="Segoe UI" w:hAnsi="Segoe UI" w:cs="Segoe UI"/>
                <w:color w:val="002060"/>
                <w:sz w:val="18"/>
                <w:szCs w:val="18"/>
              </w:rPr>
            </w:pPr>
          </w:p>
        </w:tc>
        <w:tc>
          <w:tcPr>
            <w:tcW w:w="729" w:type="pct"/>
          </w:tcPr>
          <w:p w14:paraId="03091538" w14:textId="03A23881" w:rsidR="00C306D0" w:rsidRDefault="00C306D0" w:rsidP="00C306D0">
            <w:pPr>
              <w:rPr>
                <w:rFonts w:ascii="Segoe UI" w:hAnsi="Segoe UI" w:cs="Segoe UI"/>
                <w:color w:val="002060"/>
                <w:sz w:val="18"/>
                <w:szCs w:val="18"/>
              </w:rPr>
            </w:pPr>
          </w:p>
        </w:tc>
        <w:tc>
          <w:tcPr>
            <w:tcW w:w="956" w:type="pct"/>
          </w:tcPr>
          <w:p w14:paraId="0E7FBDFE" w14:textId="015E5388" w:rsidR="00C306D0" w:rsidRPr="00112711" w:rsidRDefault="00C306D0" w:rsidP="00C306D0">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w:t>
            </w:r>
            <w:proofErr w:type="spellStart"/>
            <w:r w:rsidR="00A61043" w:rsidRPr="00112711">
              <w:rPr>
                <w:rFonts w:ascii="Segoe UI" w:hAnsi="Segoe UI" w:cs="Segoe UI"/>
                <w:b/>
                <w:bCs/>
                <w:color w:val="002060"/>
                <w:sz w:val="18"/>
                <w:szCs w:val="18"/>
              </w:rPr>
              <w:t>eg</w:t>
            </w:r>
            <w:proofErr w:type="spellEnd"/>
            <w:r w:rsidR="00A61043" w:rsidRPr="00112711">
              <w:rPr>
                <w:rFonts w:ascii="Segoe UI" w:hAnsi="Segoe UI" w:cs="Segoe UI"/>
                <w:b/>
                <w:bCs/>
                <w:color w:val="002060"/>
                <w:sz w:val="18"/>
                <w:szCs w:val="18"/>
              </w:rPr>
              <w:t>: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516792C" w:rsidR="000736F3" w:rsidRPr="00112711" w:rsidRDefault="000736F3">
            <w:pPr>
              <w:rPr>
                <w:rFonts w:ascii="Segoe UI" w:hAnsi="Segoe UI" w:cs="Segoe UI"/>
                <w:color w:val="002060"/>
                <w:sz w:val="18"/>
                <w:szCs w:val="18"/>
              </w:rPr>
            </w:pPr>
          </w:p>
        </w:tc>
        <w:tc>
          <w:tcPr>
            <w:tcW w:w="1013" w:type="pct"/>
          </w:tcPr>
          <w:p w14:paraId="3199531A" w14:textId="4BA10C15"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lastRenderedPageBreak/>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provide feedback relating to your work, skills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xml:space="preserve"> References will be kept </w:t>
      </w:r>
      <w:proofErr w:type="gramStart"/>
      <w:r w:rsidRPr="00F66EF7">
        <w:rPr>
          <w:rStyle w:val="xcontentpasted3"/>
          <w:rFonts w:ascii="Segoe UI" w:hAnsi="Segoe UI" w:cs="Segoe UI"/>
          <w:color w:val="002060"/>
          <w:sz w:val="18"/>
          <w:szCs w:val="18"/>
          <w:bdr w:val="none" w:sz="0" w:space="0" w:color="auto" w:frame="1"/>
        </w:rPr>
        <w:t>confidential</w:t>
      </w:r>
      <w:proofErr w:type="gramEnd"/>
      <w:r w:rsidRPr="00F66EF7">
        <w:rPr>
          <w:rStyle w:val="xcontentpasted3"/>
          <w:rFonts w:ascii="Segoe UI" w:hAnsi="Segoe UI" w:cs="Segoe UI"/>
          <w:color w:val="002060"/>
          <w:sz w:val="18"/>
          <w:szCs w:val="18"/>
          <w:bdr w:val="none" w:sz="0" w:space="0" w:color="auto" w:frame="1"/>
        </w:rPr>
        <w:t xml:space="preserve">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If the answer for </w:t>
            </w:r>
            <w:proofErr w:type="gramStart"/>
            <w:r w:rsidRPr="00112711">
              <w:rPr>
                <w:rFonts w:ascii="Segoe UI" w:hAnsi="Segoe UI" w:cs="Segoe UI"/>
                <w:b/>
                <w:color w:val="002060"/>
                <w:sz w:val="18"/>
                <w:szCs w:val="18"/>
                <w:lang w:val="en-US"/>
              </w:rPr>
              <w:t>either/</w:t>
            </w:r>
            <w:proofErr w:type="gramEnd"/>
            <w:r w:rsidRPr="00112711">
              <w:rPr>
                <w:rFonts w:ascii="Segoe UI" w:hAnsi="Segoe UI" w:cs="Segoe UI"/>
                <w:b/>
                <w:color w:val="002060"/>
                <w:sz w:val="18"/>
                <w:szCs w:val="18"/>
                <w:lang w:val="en-US"/>
              </w:rPr>
              <w:t>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lastRenderedPageBreak/>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FB5947">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AAA1" w14:textId="77777777" w:rsidR="00C5314C" w:rsidRDefault="00C5314C">
      <w:r>
        <w:separator/>
      </w:r>
    </w:p>
  </w:endnote>
  <w:endnote w:type="continuationSeparator" w:id="0">
    <w:p w14:paraId="3FC571DC" w14:textId="77777777" w:rsidR="00C5314C" w:rsidRDefault="00C5314C">
      <w:r>
        <w:continuationSeparator/>
      </w:r>
    </w:p>
  </w:endnote>
  <w:endnote w:type="continuationNotice" w:id="1">
    <w:p w14:paraId="6D982CE3" w14:textId="77777777" w:rsidR="00C5314C" w:rsidRDefault="00C53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940E" w14:textId="77777777" w:rsidR="00C5314C" w:rsidRDefault="00C5314C">
      <w:r>
        <w:separator/>
      </w:r>
    </w:p>
  </w:footnote>
  <w:footnote w:type="continuationSeparator" w:id="0">
    <w:p w14:paraId="379AB73F" w14:textId="77777777" w:rsidR="00C5314C" w:rsidRDefault="00C5314C">
      <w:r>
        <w:continuationSeparator/>
      </w:r>
    </w:p>
  </w:footnote>
  <w:footnote w:type="continuationNotice" w:id="1">
    <w:p w14:paraId="2A2E9520" w14:textId="77777777" w:rsidR="00C5314C" w:rsidRDefault="00C53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16B"/>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C718B"/>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775D0"/>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37E5"/>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1D0F"/>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5B0F"/>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06D0"/>
    <w:rsid w:val="00C318EE"/>
    <w:rsid w:val="00C3438E"/>
    <w:rsid w:val="00C36180"/>
    <w:rsid w:val="00C37F63"/>
    <w:rsid w:val="00C500BC"/>
    <w:rsid w:val="00C52D91"/>
    <w:rsid w:val="00C52E82"/>
    <w:rsid w:val="00C5314C"/>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2CF6"/>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5947"/>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DefaultParagraphFon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Sam Jordan</cp:lastModifiedBy>
  <cp:revision>5</cp:revision>
  <dcterms:created xsi:type="dcterms:W3CDTF">2023-08-31T18:57:00Z</dcterms:created>
  <dcterms:modified xsi:type="dcterms:W3CDTF">2024-07-19T17:38:00Z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