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D085" w14:textId="142A6ADF" w:rsidR="00736349" w:rsidRPr="00DC23CE" w:rsidRDefault="00595653" w:rsidP="00DC23CE">
      <w:pPr>
        <w:spacing w:line="256" w:lineRule="auto"/>
        <w:rPr>
          <w:rFonts w:ascii="Calibri" w:hAnsi="Calibri" w:cs="Calibri"/>
          <w:b/>
          <w:bCs/>
          <w:color w:val="000000"/>
          <w:kern w:val="2"/>
        </w:rPr>
      </w:pPr>
      <w:r w:rsidRPr="0075388F">
        <w:rPr>
          <w:b/>
          <w:bCs/>
          <w:lang w:val="en-GB"/>
        </w:rPr>
        <w:t xml:space="preserve">Job/Role </w:t>
      </w:r>
      <w:r w:rsidR="00BD4E11" w:rsidRPr="0075388F">
        <w:rPr>
          <w:b/>
          <w:bCs/>
          <w:lang w:val="en-GB"/>
        </w:rPr>
        <w:t>Titl</w:t>
      </w:r>
      <w:r w:rsidR="00BD4E11">
        <w:rPr>
          <w:b/>
          <w:bCs/>
          <w:lang w:val="en-GB"/>
        </w:rPr>
        <w:t>e :</w:t>
      </w:r>
      <w:r w:rsidR="00DC23CE">
        <w:rPr>
          <w:b/>
          <w:bCs/>
          <w:lang w:val="en-GB"/>
        </w:rPr>
        <w:t xml:space="preserve"> </w:t>
      </w:r>
      <w:r w:rsidR="00D96D9B">
        <w:rPr>
          <w:b/>
          <w:bCs/>
          <w:lang w:val="en-GB"/>
        </w:rPr>
        <w:t xml:space="preserve">   </w:t>
      </w:r>
      <w:r w:rsidR="00177BD1">
        <w:rPr>
          <w:rFonts w:ascii="Calibri" w:hAnsi="Calibri" w:cs="Calibri"/>
          <w:color w:val="000000" w:themeColor="text1"/>
          <w:kern w:val="2"/>
        </w:rPr>
        <w:t>Communications Intern</w:t>
      </w:r>
    </w:p>
    <w:p w14:paraId="54D30513" w14:textId="101A1F1E" w:rsidR="00595653" w:rsidRDefault="00595653" w:rsidP="00EE6100">
      <w:pPr>
        <w:pStyle w:val="NoSpacing"/>
        <w:rPr>
          <w:b/>
          <w:bCs/>
          <w:lang w:val="en-GB"/>
        </w:rPr>
      </w:pPr>
      <w:r w:rsidRPr="0075388F">
        <w:rPr>
          <w:b/>
          <w:bCs/>
          <w:lang w:val="en-GB"/>
        </w:rPr>
        <w:t>Grade</w:t>
      </w:r>
      <w:r w:rsidR="00480032">
        <w:rPr>
          <w:b/>
          <w:bCs/>
          <w:lang w:val="en-GB"/>
        </w:rPr>
        <w:t xml:space="preserve">              </w:t>
      </w:r>
      <w:r w:rsidR="00BD4E11">
        <w:rPr>
          <w:b/>
          <w:bCs/>
          <w:lang w:val="en-GB"/>
        </w:rPr>
        <w:t xml:space="preserve"> :</w:t>
      </w:r>
      <w:r w:rsidR="00DC23CE">
        <w:rPr>
          <w:b/>
          <w:bCs/>
          <w:lang w:val="en-GB"/>
        </w:rPr>
        <w:t xml:space="preserve"> </w:t>
      </w:r>
      <w:r w:rsidR="00D96D9B">
        <w:rPr>
          <w:b/>
          <w:bCs/>
          <w:lang w:val="en-GB"/>
        </w:rPr>
        <w:t xml:space="preserve">   </w:t>
      </w:r>
      <w:r w:rsidR="00480032">
        <w:rPr>
          <w:lang w:val="en-GB"/>
        </w:rPr>
        <w:t>Intern</w:t>
      </w:r>
    </w:p>
    <w:p w14:paraId="1AB28DE9" w14:textId="666D405E" w:rsidR="00736349" w:rsidRPr="00177BD1" w:rsidRDefault="00736349" w:rsidP="00EE6100">
      <w:pPr>
        <w:pStyle w:val="NoSpacing"/>
        <w:rPr>
          <w:b/>
          <w:bCs/>
          <w:lang w:val="en-GB"/>
        </w:rPr>
      </w:pPr>
      <w:r w:rsidRPr="00177BD1">
        <w:rPr>
          <w:b/>
          <w:bCs/>
          <w:lang w:val="en-GB"/>
        </w:rPr>
        <w:t>Responsible to</w:t>
      </w:r>
      <w:r w:rsidR="00DC23CE" w:rsidRPr="00177BD1">
        <w:rPr>
          <w:b/>
          <w:bCs/>
          <w:lang w:val="en-GB"/>
        </w:rPr>
        <w:t xml:space="preserve">: </w:t>
      </w:r>
      <w:r w:rsidR="00D96D9B" w:rsidRPr="00177BD1">
        <w:rPr>
          <w:b/>
          <w:bCs/>
          <w:lang w:val="en-GB"/>
        </w:rPr>
        <w:t xml:space="preserve">  </w:t>
      </w:r>
      <w:r w:rsidR="00177BD1">
        <w:rPr>
          <w:lang w:val="en-GB"/>
        </w:rPr>
        <w:t>Communication Associate</w:t>
      </w:r>
    </w:p>
    <w:p w14:paraId="3E7682EB" w14:textId="4E567B99" w:rsidR="00595653" w:rsidRPr="00177BD1" w:rsidRDefault="00595653" w:rsidP="00EE6100">
      <w:pPr>
        <w:pStyle w:val="NoSpacing"/>
        <w:rPr>
          <w:b/>
          <w:bCs/>
          <w:lang w:val="en-GB"/>
        </w:rPr>
      </w:pPr>
      <w:r w:rsidRPr="00177BD1">
        <w:rPr>
          <w:b/>
          <w:bCs/>
          <w:lang w:val="en-GB"/>
        </w:rPr>
        <w:t>Location</w:t>
      </w:r>
      <w:r w:rsidR="00177BD1">
        <w:rPr>
          <w:b/>
          <w:bCs/>
          <w:lang w:val="en-GB"/>
        </w:rPr>
        <w:t xml:space="preserve">          </w:t>
      </w:r>
      <w:r w:rsidR="00BD4E11">
        <w:rPr>
          <w:b/>
          <w:bCs/>
          <w:lang w:val="en-GB"/>
        </w:rPr>
        <w:t xml:space="preserve"> :</w:t>
      </w:r>
      <w:r w:rsidR="00DC23CE" w:rsidRPr="00177BD1">
        <w:rPr>
          <w:b/>
          <w:bCs/>
          <w:lang w:val="en-GB"/>
        </w:rPr>
        <w:t xml:space="preserve"> </w:t>
      </w:r>
      <w:r w:rsidR="00D96D9B" w:rsidRPr="00177BD1">
        <w:rPr>
          <w:b/>
          <w:bCs/>
          <w:lang w:val="en-GB"/>
        </w:rPr>
        <w:t xml:space="preserve">    </w:t>
      </w:r>
      <w:r w:rsidR="00DC23CE" w:rsidRPr="00177BD1">
        <w:rPr>
          <w:lang w:val="en-GB"/>
        </w:rPr>
        <w:t>Nairobi</w:t>
      </w:r>
      <w:r w:rsidR="00D96D9B" w:rsidRPr="00177BD1">
        <w:rPr>
          <w:b/>
          <w:bCs/>
          <w:lang w:val="en-GB"/>
        </w:rPr>
        <w:t>,</w:t>
      </w:r>
      <w:r w:rsidR="00D96D9B" w:rsidRPr="00177BD1">
        <w:rPr>
          <w:lang w:val="en-GB"/>
        </w:rPr>
        <w:t xml:space="preserve"> Kenya</w:t>
      </w:r>
      <w:r w:rsidRPr="00177BD1">
        <w:rPr>
          <w:b/>
          <w:bCs/>
          <w:lang w:val="en-GB"/>
        </w:rPr>
        <w:tab/>
      </w:r>
      <w:r w:rsidRPr="00177BD1">
        <w:rPr>
          <w:b/>
          <w:bCs/>
          <w:lang w:val="en-GB"/>
        </w:rPr>
        <w:tab/>
      </w:r>
    </w:p>
    <w:p w14:paraId="12BC8D86" w14:textId="77777777" w:rsidR="00EE0221" w:rsidRPr="00177BD1" w:rsidRDefault="00EE0221" w:rsidP="00EE6100">
      <w:pPr>
        <w:spacing w:after="0" w:line="240" w:lineRule="auto"/>
        <w:jc w:val="both"/>
        <w:rPr>
          <w:rFonts w:ascii="Calibri" w:eastAsia="Arial" w:hAnsi="Calibri" w:cs="Calibri"/>
          <w:color w:val="000000" w:themeColor="text1"/>
          <w:sz w:val="20"/>
          <w:szCs w:val="20"/>
          <w:lang w:val="en-GB"/>
        </w:rPr>
      </w:pPr>
    </w:p>
    <w:p w14:paraId="5A44160E" w14:textId="014D1FD0" w:rsidR="005B4098" w:rsidRDefault="7CB3DF81"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R</w:t>
      </w:r>
      <w:r w:rsidR="147A71CC" w:rsidRPr="00EE6100">
        <w:rPr>
          <w:rFonts w:ascii="Calibri" w:eastAsia="Arial" w:hAnsi="Calibri" w:cs="Calibri"/>
          <w:b/>
          <w:bCs/>
          <w:color w:val="000000" w:themeColor="text1"/>
        </w:rPr>
        <w:t>ole Purpose:</w:t>
      </w:r>
      <w:r w:rsidR="0030288A" w:rsidRPr="00EE6100">
        <w:rPr>
          <w:rFonts w:ascii="Calibri" w:eastAsia="Arial" w:hAnsi="Calibri" w:cs="Calibri"/>
          <w:b/>
          <w:bCs/>
          <w:color w:val="000000" w:themeColor="text1"/>
        </w:rPr>
        <w:t xml:space="preserve">  </w:t>
      </w:r>
    </w:p>
    <w:p w14:paraId="6111A372" w14:textId="77777777" w:rsidR="00480032" w:rsidRPr="00480032" w:rsidRDefault="00480032" w:rsidP="00480032">
      <w:pPr>
        <w:spacing w:after="0" w:line="240" w:lineRule="auto"/>
        <w:jc w:val="both"/>
        <w:rPr>
          <w:rFonts w:ascii="Calibri" w:hAnsi="Calibri" w:cs="Calibri"/>
          <w:lang w:val="en-KE"/>
        </w:rPr>
      </w:pPr>
      <w:r w:rsidRPr="00480032">
        <w:rPr>
          <w:rFonts w:ascii="Calibri" w:hAnsi="Calibri" w:cs="Calibri"/>
          <w:lang w:val="en-KE"/>
        </w:rPr>
        <w:t>To support the implementation of the Feminist Opportunities Now (FON) Project and Justice for Survivors (J4S) Project, the International Planned Parenthood Federation Africa Region (IPPFAR) has assembled a competent, dynamic, and diverse team with extensive experience in gender-transformative SRHR programs. The team combines strong communication, project management, and technical skills with a commitment to delivering high-quality, needs-based services in alignment with donor requirements and feminist principles.</w:t>
      </w:r>
    </w:p>
    <w:p w14:paraId="3605606E" w14:textId="4F037639" w:rsidR="00FF3961" w:rsidRPr="003C4E0A" w:rsidRDefault="003C4E0A" w:rsidP="00EE6100">
      <w:pPr>
        <w:spacing w:after="0" w:line="240" w:lineRule="auto"/>
        <w:jc w:val="both"/>
        <w:rPr>
          <w:rFonts w:ascii="Calibri" w:hAnsi="Calibri" w:cs="Calibri"/>
        </w:rPr>
      </w:pPr>
      <w:r w:rsidRPr="003C4E0A">
        <w:rPr>
          <w:rFonts w:ascii="Calibri" w:hAnsi="Calibri" w:cs="Calibri"/>
        </w:rPr>
        <w:t>IPPFAR is seeking a Communications Intern to support the FON Communications Officer in implementing the FON communication strategy. The intern will assist with content creation, social media campaigns, and internal and external communications, working closely with the FON team, consortium partners, and the IPPF External Relations Team to enhance the organization's storytelling, brand visibility, and advocacy efforts.</w:t>
      </w:r>
    </w:p>
    <w:p w14:paraId="0B6AE1B7" w14:textId="77777777" w:rsidR="003C4E0A" w:rsidRPr="00480032" w:rsidRDefault="003C4E0A" w:rsidP="00EE6100">
      <w:pPr>
        <w:spacing w:after="0" w:line="240" w:lineRule="auto"/>
        <w:jc w:val="both"/>
        <w:rPr>
          <w:rFonts w:ascii="Calibri" w:eastAsia="Arial" w:hAnsi="Calibri" w:cs="Calibri"/>
          <w:color w:val="000000" w:themeColor="text1"/>
          <w:lang w:val="en-KE"/>
        </w:rPr>
      </w:pPr>
    </w:p>
    <w:p w14:paraId="5AED7639" w14:textId="53872E18" w:rsidR="147A71CC" w:rsidRDefault="147A71CC"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 xml:space="preserve">Context of </w:t>
      </w:r>
      <w:r w:rsidR="005F01D3" w:rsidRPr="00EE6100">
        <w:rPr>
          <w:rFonts w:ascii="Calibri" w:eastAsia="Arial" w:hAnsi="Calibri" w:cs="Calibri"/>
          <w:b/>
          <w:bCs/>
          <w:color w:val="000000" w:themeColor="text1"/>
        </w:rPr>
        <w:t>R</w:t>
      </w:r>
      <w:r w:rsidRPr="00EE6100">
        <w:rPr>
          <w:rFonts w:ascii="Calibri" w:eastAsia="Arial" w:hAnsi="Calibri" w:cs="Calibri"/>
          <w:b/>
          <w:bCs/>
          <w:color w:val="000000" w:themeColor="text1"/>
        </w:rPr>
        <w:t>ole:</w:t>
      </w:r>
      <w:r w:rsidR="21C2F221" w:rsidRPr="00EE6100">
        <w:rPr>
          <w:rFonts w:ascii="Calibri" w:eastAsia="Arial" w:hAnsi="Calibri" w:cs="Calibri"/>
          <w:b/>
          <w:bCs/>
          <w:color w:val="000000" w:themeColor="text1"/>
        </w:rPr>
        <w:t xml:space="preserve"> </w:t>
      </w:r>
    </w:p>
    <w:p w14:paraId="41C42C5D" w14:textId="77777777" w:rsidR="00922AD0" w:rsidRPr="00922AD0" w:rsidRDefault="00922AD0" w:rsidP="00922AD0">
      <w:pPr>
        <w:spacing w:after="0" w:line="240" w:lineRule="auto"/>
        <w:jc w:val="both"/>
        <w:rPr>
          <w:rFonts w:ascii="Calibri" w:hAnsi="Calibri" w:cs="Calibri"/>
          <w:lang w:val="en-KE"/>
        </w:rPr>
      </w:pPr>
      <w:r w:rsidRPr="00922AD0">
        <w:rPr>
          <w:rFonts w:ascii="Calibri" w:hAnsi="Calibri" w:cs="Calibri"/>
          <w:lang w:val="en-KE"/>
        </w:rPr>
        <w:t>International Planned Parenthood Federation (IPPF) is a global provider of sexual and reproductive health (SRH) services and a leading advocate for universal access to sexual and reproductive health and rights (SRHR) for all. As a global movement of national organizations, known as member associations, IPPF works with and for communities and individuals to promote health, rights, and well-being.</w:t>
      </w:r>
    </w:p>
    <w:p w14:paraId="1DE6B358" w14:textId="77777777" w:rsidR="00922AD0" w:rsidRPr="00922AD0" w:rsidRDefault="00922AD0" w:rsidP="00922AD0">
      <w:pPr>
        <w:spacing w:after="0" w:line="240" w:lineRule="auto"/>
        <w:jc w:val="both"/>
        <w:rPr>
          <w:rFonts w:ascii="Calibri" w:hAnsi="Calibri" w:cs="Calibri"/>
          <w:lang w:val="en-KE"/>
        </w:rPr>
      </w:pPr>
      <w:r w:rsidRPr="00922AD0">
        <w:rPr>
          <w:rFonts w:ascii="Calibri" w:hAnsi="Calibri" w:cs="Calibri"/>
          <w:lang w:val="en-KE"/>
        </w:rPr>
        <w:t xml:space="preserve">The IPPF Secretariat comprises a London office and six regional offices, including the Africa Regional Office (IPPFAR) based in Nairobi, Kenya. </w:t>
      </w:r>
      <w:proofErr w:type="spellStart"/>
      <w:r w:rsidRPr="00922AD0">
        <w:rPr>
          <w:rFonts w:ascii="Calibri" w:hAnsi="Calibri" w:cs="Calibri"/>
          <w:lang w:val="en-KE"/>
        </w:rPr>
        <w:t>IPPFAR's</w:t>
      </w:r>
      <w:proofErr w:type="spellEnd"/>
      <w:r w:rsidRPr="00922AD0">
        <w:rPr>
          <w:rFonts w:ascii="Calibri" w:hAnsi="Calibri" w:cs="Calibri"/>
          <w:lang w:val="en-KE"/>
        </w:rPr>
        <w:t xml:space="preserve"> primary objective is to enhance access to SRHR services for vulnerable youth, men, and women in sub-Saharan Africa. To achieve this, IPPFAR partners with local civil society organizations, governments, the African Union (AU), regional economic commissions (</w:t>
      </w:r>
      <w:proofErr w:type="spellStart"/>
      <w:r w:rsidRPr="00922AD0">
        <w:rPr>
          <w:rFonts w:ascii="Calibri" w:hAnsi="Calibri" w:cs="Calibri"/>
          <w:lang w:val="en-KE"/>
        </w:rPr>
        <w:t>RECs</w:t>
      </w:r>
      <w:proofErr w:type="spellEnd"/>
      <w:r w:rsidRPr="00922AD0">
        <w:rPr>
          <w:rFonts w:ascii="Calibri" w:hAnsi="Calibri" w:cs="Calibri"/>
          <w:lang w:val="en-KE"/>
        </w:rPr>
        <w:t>), and the United Nations, aiming to expand political and financial commitments to SRHR in Africa.</w:t>
      </w:r>
    </w:p>
    <w:p w14:paraId="6AB55E02" w14:textId="77777777" w:rsidR="00DB56CE" w:rsidRPr="00DB56CE" w:rsidRDefault="00DB56CE" w:rsidP="00DB56CE">
      <w:pPr>
        <w:spacing w:after="0" w:line="240" w:lineRule="auto"/>
        <w:jc w:val="both"/>
        <w:rPr>
          <w:rFonts w:ascii="Calibri" w:hAnsi="Calibri" w:cs="Calibri"/>
          <w:lang w:val="en-KE"/>
        </w:rPr>
      </w:pPr>
    </w:p>
    <w:p w14:paraId="0BC6916E" w14:textId="77777777" w:rsidR="008326B8" w:rsidRPr="00DB56CE" w:rsidRDefault="008326B8" w:rsidP="00EE6100">
      <w:pPr>
        <w:spacing w:after="0" w:line="240" w:lineRule="auto"/>
        <w:jc w:val="both"/>
        <w:rPr>
          <w:rFonts w:ascii="Calibri" w:eastAsia="Arial" w:hAnsi="Calibri" w:cs="Calibri"/>
          <w:color w:val="000000" w:themeColor="text1"/>
          <w:lang w:val="en-KE"/>
        </w:rPr>
      </w:pPr>
    </w:p>
    <w:p w14:paraId="5C3D3CC0" w14:textId="5ECF6914" w:rsidR="00E8049A" w:rsidRPr="00FF3961" w:rsidRDefault="147A71CC" w:rsidP="00FF3961">
      <w:pPr>
        <w:spacing w:after="0" w:line="240" w:lineRule="auto"/>
        <w:rPr>
          <w:rFonts w:ascii="Calibri" w:eastAsia="Arial" w:hAnsi="Calibri" w:cs="Calibri"/>
        </w:rPr>
      </w:pPr>
      <w:r w:rsidRPr="00EE6100">
        <w:rPr>
          <w:rFonts w:ascii="Calibri" w:eastAsia="Arial" w:hAnsi="Calibri" w:cs="Calibri"/>
          <w:b/>
          <w:bCs/>
        </w:rPr>
        <w:t>Deliverables</w:t>
      </w:r>
      <w:r w:rsidRPr="00EE6100">
        <w:rPr>
          <w:rFonts w:ascii="Calibri" w:eastAsia="Arial" w:hAnsi="Calibri" w:cs="Calibri"/>
        </w:rPr>
        <w:t>:</w:t>
      </w:r>
    </w:p>
    <w:p w14:paraId="284A59D5" w14:textId="77777777" w:rsidR="00480032" w:rsidRDefault="00DB56CE" w:rsidP="00480032">
      <w:pPr>
        <w:spacing w:after="0" w:line="240" w:lineRule="auto"/>
        <w:jc w:val="both"/>
        <w:rPr>
          <w:rFonts w:ascii="Calibri" w:hAnsi="Calibri" w:cs="Calibri"/>
          <w:szCs w:val="24"/>
          <w:lang w:val="en-KE"/>
        </w:rPr>
      </w:pPr>
      <w:r w:rsidRPr="00DB56CE">
        <w:rPr>
          <w:rFonts w:ascii="Calibri" w:hAnsi="Calibri" w:cs="Calibri"/>
          <w:szCs w:val="24"/>
          <w:lang w:val="en-KE"/>
        </w:rPr>
        <w:t xml:space="preserve">The </w:t>
      </w:r>
      <w:r w:rsidR="00177BD1">
        <w:rPr>
          <w:rFonts w:ascii="Calibri" w:hAnsi="Calibri" w:cs="Calibri"/>
          <w:szCs w:val="24"/>
          <w:lang w:val="en-KE"/>
        </w:rPr>
        <w:t>Communications Intern</w:t>
      </w:r>
      <w:r w:rsidRPr="00DB56CE">
        <w:rPr>
          <w:rFonts w:ascii="Calibri" w:hAnsi="Calibri" w:cs="Calibri"/>
          <w:szCs w:val="24"/>
          <w:lang w:val="en-KE"/>
        </w:rPr>
        <w:t xml:space="preserve"> will:</w:t>
      </w:r>
    </w:p>
    <w:p w14:paraId="2765E2E6" w14:textId="47651606" w:rsidR="00480032" w:rsidRPr="00480032" w:rsidRDefault="00480032" w:rsidP="00480032">
      <w:pPr>
        <w:pStyle w:val="ListParagraph"/>
        <w:numPr>
          <w:ilvl w:val="0"/>
          <w:numId w:val="33"/>
        </w:numPr>
        <w:spacing w:after="0" w:line="240" w:lineRule="auto"/>
        <w:jc w:val="both"/>
        <w:rPr>
          <w:rFonts w:ascii="Calibri" w:hAnsi="Calibri" w:cs="Calibri"/>
          <w:szCs w:val="24"/>
          <w:lang w:val="en-KE"/>
        </w:rPr>
      </w:pPr>
      <w:r w:rsidRPr="00480032">
        <w:rPr>
          <w:rFonts w:ascii="Calibri" w:hAnsi="Calibri" w:cs="Calibri"/>
          <w:szCs w:val="24"/>
          <w:lang w:val="en-KE"/>
        </w:rPr>
        <w:t xml:space="preserve">Assist in creating and curating content for </w:t>
      </w:r>
      <w:proofErr w:type="spellStart"/>
      <w:r w:rsidRPr="00480032">
        <w:rPr>
          <w:rFonts w:ascii="Calibri" w:hAnsi="Calibri" w:cs="Calibri"/>
          <w:szCs w:val="24"/>
          <w:lang w:val="en-KE"/>
        </w:rPr>
        <w:t>FON's</w:t>
      </w:r>
      <w:proofErr w:type="spellEnd"/>
      <w:r w:rsidRPr="00480032">
        <w:rPr>
          <w:rFonts w:ascii="Calibri" w:hAnsi="Calibri" w:cs="Calibri"/>
          <w:szCs w:val="24"/>
          <w:lang w:val="en-KE"/>
        </w:rPr>
        <w:t xml:space="preserve"> website, social media, newsletters, and other communication platforms.</w:t>
      </w:r>
    </w:p>
    <w:p w14:paraId="0ABE4A5B" w14:textId="0C0AAF43" w:rsidR="00480032" w:rsidRPr="00480032" w:rsidRDefault="00480032" w:rsidP="00480032">
      <w:pPr>
        <w:pStyle w:val="ListParagraph"/>
        <w:numPr>
          <w:ilvl w:val="0"/>
          <w:numId w:val="33"/>
        </w:numPr>
        <w:spacing w:after="0" w:line="240" w:lineRule="auto"/>
        <w:jc w:val="both"/>
        <w:rPr>
          <w:rFonts w:ascii="Calibri" w:hAnsi="Calibri" w:cs="Calibri"/>
          <w:szCs w:val="24"/>
          <w:lang w:val="en-KE"/>
        </w:rPr>
      </w:pPr>
      <w:r w:rsidRPr="00480032">
        <w:rPr>
          <w:rFonts w:ascii="Calibri" w:hAnsi="Calibri" w:cs="Calibri"/>
          <w:szCs w:val="24"/>
          <w:lang w:val="en-KE"/>
        </w:rPr>
        <w:t>Help design and develop promotional materials, including brochures, flyers, and infographics.</w:t>
      </w:r>
    </w:p>
    <w:p w14:paraId="41372C65" w14:textId="10F250F8" w:rsidR="00480032" w:rsidRPr="00480032" w:rsidRDefault="00480032" w:rsidP="00480032">
      <w:pPr>
        <w:pStyle w:val="ListParagraph"/>
        <w:numPr>
          <w:ilvl w:val="0"/>
          <w:numId w:val="33"/>
        </w:numPr>
        <w:spacing w:after="0" w:line="240" w:lineRule="auto"/>
        <w:jc w:val="both"/>
        <w:rPr>
          <w:rFonts w:ascii="Calibri" w:hAnsi="Calibri" w:cs="Calibri"/>
          <w:szCs w:val="24"/>
          <w:lang w:val="en-KE"/>
        </w:rPr>
      </w:pPr>
      <w:r w:rsidRPr="00480032">
        <w:rPr>
          <w:rFonts w:ascii="Calibri" w:hAnsi="Calibri" w:cs="Calibri"/>
          <w:szCs w:val="24"/>
          <w:lang w:val="en-KE"/>
        </w:rPr>
        <w:t>Contribute to the organization and promotion of events, workshops, and campaigns.</w:t>
      </w:r>
    </w:p>
    <w:p w14:paraId="7CAF0664" w14:textId="3B18F357" w:rsidR="00480032" w:rsidRPr="00480032" w:rsidRDefault="00480032" w:rsidP="00480032">
      <w:pPr>
        <w:pStyle w:val="ListParagraph"/>
        <w:numPr>
          <w:ilvl w:val="0"/>
          <w:numId w:val="33"/>
        </w:numPr>
        <w:spacing w:after="0" w:line="240" w:lineRule="auto"/>
        <w:jc w:val="both"/>
        <w:rPr>
          <w:rFonts w:ascii="Calibri" w:hAnsi="Calibri" w:cs="Calibri"/>
          <w:szCs w:val="24"/>
          <w:lang w:val="en-KE"/>
        </w:rPr>
      </w:pPr>
      <w:r w:rsidRPr="00480032">
        <w:rPr>
          <w:rFonts w:ascii="Calibri" w:hAnsi="Calibri" w:cs="Calibri"/>
          <w:szCs w:val="24"/>
          <w:lang w:val="en-KE"/>
        </w:rPr>
        <w:t>Assist in building and maintaining relationships with community partners and other organizations.</w:t>
      </w:r>
    </w:p>
    <w:p w14:paraId="3ADE7BC1" w14:textId="77777777" w:rsidR="00480032" w:rsidRPr="00480032" w:rsidRDefault="00480032" w:rsidP="00480032">
      <w:pPr>
        <w:pStyle w:val="ListParagraph"/>
        <w:numPr>
          <w:ilvl w:val="0"/>
          <w:numId w:val="33"/>
        </w:numPr>
        <w:tabs>
          <w:tab w:val="num" w:pos="720"/>
        </w:tabs>
        <w:spacing w:after="0" w:line="240" w:lineRule="auto"/>
        <w:jc w:val="both"/>
        <w:rPr>
          <w:rFonts w:ascii="Calibri" w:hAnsi="Calibri" w:cs="Calibri"/>
          <w:szCs w:val="24"/>
          <w:lang w:val="en-KE"/>
        </w:rPr>
      </w:pPr>
      <w:r w:rsidRPr="00480032">
        <w:rPr>
          <w:rFonts w:ascii="Calibri" w:hAnsi="Calibri" w:cs="Calibri"/>
          <w:szCs w:val="24"/>
          <w:lang w:val="en-KE"/>
        </w:rPr>
        <w:t>Help organize meetings, workshops, and collaborative initiatives with stakeholders.</w:t>
      </w:r>
    </w:p>
    <w:p w14:paraId="12032BA4" w14:textId="2302BB77" w:rsidR="00480032" w:rsidRPr="00480032" w:rsidRDefault="00480032" w:rsidP="00480032">
      <w:pPr>
        <w:pStyle w:val="ListParagraph"/>
        <w:numPr>
          <w:ilvl w:val="0"/>
          <w:numId w:val="33"/>
        </w:numPr>
        <w:tabs>
          <w:tab w:val="num" w:pos="720"/>
        </w:tabs>
        <w:spacing w:after="0" w:line="240" w:lineRule="auto"/>
        <w:jc w:val="both"/>
        <w:rPr>
          <w:rFonts w:ascii="Calibri" w:hAnsi="Calibri" w:cs="Calibri"/>
          <w:szCs w:val="24"/>
          <w:lang w:val="en-KE"/>
        </w:rPr>
      </w:pPr>
      <w:r w:rsidRPr="00480032">
        <w:rPr>
          <w:rFonts w:ascii="Calibri" w:hAnsi="Calibri" w:cs="Calibri"/>
          <w:szCs w:val="24"/>
          <w:lang w:val="en-KE"/>
        </w:rPr>
        <w:t>Coordinate logistical aspects such as venue booking, transportation arrangements, and material preparation.</w:t>
      </w:r>
    </w:p>
    <w:p w14:paraId="1EADFAE3" w14:textId="68C68115" w:rsidR="00480032" w:rsidRPr="00480032" w:rsidRDefault="00480032" w:rsidP="00480032">
      <w:pPr>
        <w:pStyle w:val="ListParagraph"/>
        <w:numPr>
          <w:ilvl w:val="0"/>
          <w:numId w:val="33"/>
        </w:numPr>
        <w:spacing w:after="0" w:line="240" w:lineRule="auto"/>
        <w:jc w:val="both"/>
        <w:rPr>
          <w:rFonts w:ascii="Calibri" w:hAnsi="Calibri" w:cs="Calibri"/>
          <w:szCs w:val="24"/>
          <w:lang w:val="en-KE"/>
        </w:rPr>
      </w:pPr>
      <w:r w:rsidRPr="00480032">
        <w:rPr>
          <w:rFonts w:ascii="Calibri" w:hAnsi="Calibri" w:cs="Calibri"/>
          <w:szCs w:val="24"/>
          <w:lang w:val="en-KE"/>
        </w:rPr>
        <w:t>Prepare meeting materials, including agendas and presentations, ensuring alignment with program objectives and communication strategies.</w:t>
      </w:r>
    </w:p>
    <w:p w14:paraId="16A33C89" w14:textId="77777777" w:rsidR="00480032" w:rsidRPr="00480032" w:rsidRDefault="00480032" w:rsidP="00480032">
      <w:pPr>
        <w:pStyle w:val="ListParagraph"/>
        <w:numPr>
          <w:ilvl w:val="0"/>
          <w:numId w:val="33"/>
        </w:numPr>
        <w:spacing w:after="0" w:line="240" w:lineRule="auto"/>
        <w:jc w:val="both"/>
        <w:rPr>
          <w:rFonts w:ascii="Calibri" w:hAnsi="Calibri" w:cs="Calibri"/>
          <w:szCs w:val="24"/>
          <w:lang w:val="en-KE"/>
        </w:rPr>
      </w:pPr>
      <w:r w:rsidRPr="00480032">
        <w:rPr>
          <w:rFonts w:ascii="Calibri" w:hAnsi="Calibri" w:cs="Calibri"/>
          <w:szCs w:val="24"/>
          <w:lang w:val="en-KE"/>
        </w:rPr>
        <w:t>Identify potential challenges and suggest solutions to enhance planning efficiency.</w:t>
      </w:r>
    </w:p>
    <w:p w14:paraId="25B6C23F" w14:textId="61EB3027" w:rsidR="00480032" w:rsidRPr="00480032" w:rsidRDefault="00480032" w:rsidP="00480032">
      <w:pPr>
        <w:pStyle w:val="ListParagraph"/>
        <w:numPr>
          <w:ilvl w:val="0"/>
          <w:numId w:val="33"/>
        </w:numPr>
        <w:spacing w:after="0" w:line="240" w:lineRule="auto"/>
        <w:jc w:val="both"/>
        <w:rPr>
          <w:rFonts w:ascii="Calibri" w:hAnsi="Calibri" w:cs="Calibri"/>
          <w:szCs w:val="24"/>
          <w:lang w:val="en-KE"/>
        </w:rPr>
      </w:pPr>
      <w:r w:rsidRPr="00480032">
        <w:rPr>
          <w:rFonts w:ascii="Calibri" w:hAnsi="Calibri" w:cs="Calibri"/>
          <w:szCs w:val="24"/>
          <w:lang w:val="en-KE"/>
        </w:rPr>
        <w:t>Collaborate with stakeholders to determine timing, location, and thematic content for events.</w:t>
      </w:r>
    </w:p>
    <w:p w14:paraId="6F46A2DB" w14:textId="0F560A9F" w:rsidR="00480032" w:rsidRPr="00480032" w:rsidRDefault="00480032" w:rsidP="00480032">
      <w:pPr>
        <w:pStyle w:val="ListParagraph"/>
        <w:numPr>
          <w:ilvl w:val="0"/>
          <w:numId w:val="33"/>
        </w:numPr>
        <w:spacing w:after="0" w:line="240" w:lineRule="auto"/>
        <w:jc w:val="both"/>
        <w:rPr>
          <w:rFonts w:ascii="Calibri" w:hAnsi="Calibri" w:cs="Calibri"/>
          <w:szCs w:val="24"/>
          <w:lang w:val="en-KE"/>
        </w:rPr>
      </w:pPr>
      <w:r w:rsidRPr="00480032">
        <w:rPr>
          <w:rFonts w:ascii="Calibri" w:hAnsi="Calibri" w:cs="Calibri"/>
          <w:szCs w:val="24"/>
          <w:lang w:val="en-KE"/>
        </w:rPr>
        <w:t>Perform other tasks as discussed and agreed upon with the supervisor/Communications Associate.</w:t>
      </w:r>
    </w:p>
    <w:p w14:paraId="6CDE9FA8" w14:textId="77777777" w:rsidR="00EE6100" w:rsidRPr="00480032" w:rsidRDefault="00EE6100" w:rsidP="00EE6100">
      <w:pPr>
        <w:spacing w:after="0" w:line="240" w:lineRule="auto"/>
        <w:jc w:val="both"/>
        <w:rPr>
          <w:rFonts w:ascii="Calibri" w:eastAsia="Arial" w:hAnsi="Calibri" w:cs="Calibri"/>
          <w:lang w:val="en-KE"/>
        </w:rPr>
      </w:pPr>
    </w:p>
    <w:p w14:paraId="214C1483" w14:textId="26E193B6" w:rsidR="00101287" w:rsidRPr="00EE6100" w:rsidRDefault="00101287" w:rsidP="00EE6100">
      <w:pPr>
        <w:spacing w:after="0" w:line="240" w:lineRule="auto"/>
        <w:rPr>
          <w:rFonts w:ascii="Calibri" w:eastAsia="Arial" w:hAnsi="Calibri" w:cs="Calibri"/>
          <w:b/>
          <w:bCs/>
        </w:rPr>
      </w:pPr>
      <w:r w:rsidRPr="00EE6100">
        <w:rPr>
          <w:rFonts w:ascii="Calibri" w:eastAsia="Arial" w:hAnsi="Calibri" w:cs="Calibri"/>
          <w:b/>
          <w:bCs/>
        </w:rPr>
        <w:t>Reporting/Management Responsibility:</w:t>
      </w:r>
    </w:p>
    <w:p w14:paraId="788A04DA" w14:textId="24642854" w:rsidR="00D96D9B" w:rsidRPr="00D96D9B" w:rsidRDefault="0057666B" w:rsidP="00EE6100">
      <w:pPr>
        <w:pStyle w:val="ListParagraph"/>
        <w:numPr>
          <w:ilvl w:val="0"/>
          <w:numId w:val="20"/>
        </w:numPr>
        <w:spacing w:after="0" w:line="240" w:lineRule="auto"/>
        <w:rPr>
          <w:rFonts w:ascii="Calibri" w:eastAsia="Arial" w:hAnsi="Calibri" w:cs="Calibri"/>
        </w:rPr>
      </w:pPr>
      <w:bookmarkStart w:id="0" w:name="_Hlk190929928"/>
      <w:r>
        <w:rPr>
          <w:rFonts w:ascii="Calibri" w:eastAsia="Arial" w:hAnsi="Calibri" w:cs="Calibri"/>
        </w:rPr>
        <w:t>N/A</w:t>
      </w:r>
    </w:p>
    <w:bookmarkEnd w:id="0"/>
    <w:p w14:paraId="18C1CBB4" w14:textId="77777777" w:rsidR="00EE6100" w:rsidRPr="00EE6100" w:rsidRDefault="00EE6100" w:rsidP="00EE6100">
      <w:pPr>
        <w:pStyle w:val="ListParagraph"/>
        <w:spacing w:after="0" w:line="240" w:lineRule="auto"/>
        <w:ind w:left="357"/>
        <w:rPr>
          <w:rFonts w:ascii="Calibri" w:eastAsia="Arial" w:hAnsi="Calibri" w:cs="Calibri"/>
          <w:b/>
          <w:bCs/>
        </w:rPr>
      </w:pPr>
    </w:p>
    <w:p w14:paraId="500EC5D1" w14:textId="7478131F" w:rsidR="147A71CC" w:rsidRPr="00EE6100" w:rsidRDefault="00D85D6D" w:rsidP="00EE6100">
      <w:pPr>
        <w:spacing w:after="0" w:line="240" w:lineRule="auto"/>
        <w:rPr>
          <w:rFonts w:ascii="Calibri" w:eastAsia="Arial" w:hAnsi="Calibri" w:cs="Calibri"/>
          <w:b/>
          <w:bCs/>
        </w:rPr>
      </w:pPr>
      <w:r w:rsidRPr="00EE6100">
        <w:rPr>
          <w:rFonts w:ascii="Calibri" w:eastAsia="Arial" w:hAnsi="Calibri" w:cs="Calibri"/>
          <w:b/>
          <w:bCs/>
        </w:rPr>
        <w:lastRenderedPageBreak/>
        <w:t>Expertise</w:t>
      </w:r>
      <w:r w:rsidR="147A71CC" w:rsidRPr="00EE6100">
        <w:rPr>
          <w:rFonts w:ascii="Calibri" w:eastAsia="Arial" w:hAnsi="Calibri" w:cs="Calibri"/>
          <w:b/>
          <w:bCs/>
        </w:rPr>
        <w:t>:</w:t>
      </w:r>
    </w:p>
    <w:p w14:paraId="7BEF0BCE" w14:textId="77777777" w:rsidR="00480032" w:rsidRPr="00480032" w:rsidRDefault="00480032" w:rsidP="00480032">
      <w:pPr>
        <w:pStyle w:val="NoSpacing"/>
        <w:numPr>
          <w:ilvl w:val="0"/>
          <w:numId w:val="34"/>
        </w:numPr>
        <w:rPr>
          <w:rFonts w:ascii="Calibri" w:hAnsi="Calibri" w:cs="Calibri"/>
          <w:lang w:val="en-KE" w:eastAsia="en-KE"/>
        </w:rPr>
      </w:pPr>
      <w:r w:rsidRPr="00480032">
        <w:rPr>
          <w:rFonts w:ascii="Calibri" w:hAnsi="Calibri" w:cs="Calibri"/>
          <w:lang w:val="en-KE" w:eastAsia="en-KE"/>
        </w:rPr>
        <w:t>Undergraduate degree in Communications, Public Relations, or a related field from a reputable institution.</w:t>
      </w:r>
    </w:p>
    <w:p w14:paraId="7C4E72B8" w14:textId="77777777" w:rsidR="00480032" w:rsidRPr="00480032" w:rsidRDefault="00480032" w:rsidP="00480032">
      <w:pPr>
        <w:pStyle w:val="NoSpacing"/>
        <w:numPr>
          <w:ilvl w:val="0"/>
          <w:numId w:val="35"/>
        </w:numPr>
        <w:rPr>
          <w:rFonts w:ascii="Calibri" w:hAnsi="Calibri" w:cs="Calibri"/>
          <w:lang w:val="en-KE" w:eastAsia="en-KE"/>
        </w:rPr>
      </w:pPr>
      <w:r w:rsidRPr="00480032">
        <w:rPr>
          <w:rFonts w:ascii="Calibri" w:hAnsi="Calibri" w:cs="Calibri"/>
          <w:lang w:val="en-KE" w:eastAsia="en-KE"/>
        </w:rPr>
        <w:t>Ability to produce videos, images, and promotional materials for campaigns.</w:t>
      </w:r>
    </w:p>
    <w:p w14:paraId="689408A8" w14:textId="77777777" w:rsidR="00480032" w:rsidRPr="00480032" w:rsidRDefault="00480032" w:rsidP="00480032">
      <w:pPr>
        <w:pStyle w:val="NoSpacing"/>
        <w:numPr>
          <w:ilvl w:val="0"/>
          <w:numId w:val="35"/>
        </w:numPr>
        <w:rPr>
          <w:rFonts w:ascii="Calibri" w:hAnsi="Calibri" w:cs="Calibri"/>
          <w:lang w:val="en-KE" w:eastAsia="en-KE"/>
        </w:rPr>
      </w:pPr>
      <w:r w:rsidRPr="00480032">
        <w:rPr>
          <w:rFonts w:ascii="Calibri" w:hAnsi="Calibri" w:cs="Calibri"/>
          <w:lang w:val="en-KE" w:eastAsia="en-KE"/>
        </w:rPr>
        <w:t>Proficiency in photography and video production, including creating visuals for social media.</w:t>
      </w:r>
    </w:p>
    <w:p w14:paraId="0073F418" w14:textId="77777777" w:rsidR="00480032" w:rsidRPr="00480032" w:rsidRDefault="00480032" w:rsidP="00480032">
      <w:pPr>
        <w:pStyle w:val="NoSpacing"/>
        <w:numPr>
          <w:ilvl w:val="0"/>
          <w:numId w:val="36"/>
        </w:numPr>
        <w:rPr>
          <w:rFonts w:ascii="Calibri" w:hAnsi="Calibri" w:cs="Calibri"/>
          <w:lang w:val="en-KE" w:eastAsia="en-KE"/>
        </w:rPr>
      </w:pPr>
      <w:r w:rsidRPr="00480032">
        <w:rPr>
          <w:rFonts w:ascii="Calibri" w:hAnsi="Calibri" w:cs="Calibri"/>
          <w:lang w:val="en-KE" w:eastAsia="en-KE"/>
        </w:rPr>
        <w:t>Working knowledge of media contexts and communication software.</w:t>
      </w:r>
    </w:p>
    <w:p w14:paraId="7B67F00B" w14:textId="77777777" w:rsidR="00480032" w:rsidRPr="00480032" w:rsidRDefault="00480032" w:rsidP="00480032">
      <w:pPr>
        <w:pStyle w:val="NoSpacing"/>
        <w:numPr>
          <w:ilvl w:val="0"/>
          <w:numId w:val="36"/>
        </w:numPr>
        <w:rPr>
          <w:rFonts w:ascii="Calibri" w:hAnsi="Calibri" w:cs="Calibri"/>
          <w:lang w:val="en-KE" w:eastAsia="en-KE"/>
        </w:rPr>
      </w:pPr>
      <w:r w:rsidRPr="00480032">
        <w:rPr>
          <w:rFonts w:ascii="Calibri" w:hAnsi="Calibri" w:cs="Calibri"/>
          <w:lang w:val="en-KE" w:eastAsia="en-KE"/>
        </w:rPr>
        <w:t>Proficiency in MS Office, photo and video-editing software, and social media posting tools.</w:t>
      </w:r>
    </w:p>
    <w:p w14:paraId="5D70C018" w14:textId="77777777" w:rsidR="00480032" w:rsidRPr="00480032" w:rsidRDefault="00480032" w:rsidP="00480032">
      <w:pPr>
        <w:pStyle w:val="NoSpacing"/>
        <w:numPr>
          <w:ilvl w:val="0"/>
          <w:numId w:val="36"/>
        </w:numPr>
        <w:rPr>
          <w:rFonts w:ascii="Calibri" w:hAnsi="Calibri" w:cs="Calibri"/>
          <w:lang w:val="en-KE" w:eastAsia="en-KE"/>
        </w:rPr>
      </w:pPr>
      <w:r w:rsidRPr="00480032">
        <w:rPr>
          <w:rFonts w:ascii="Calibri" w:hAnsi="Calibri" w:cs="Calibri"/>
          <w:lang w:val="en-KE" w:eastAsia="en-KE"/>
        </w:rPr>
        <w:t>Experience with web and digital tools, including web content editing and publishing.</w:t>
      </w:r>
    </w:p>
    <w:p w14:paraId="3F340841" w14:textId="77777777" w:rsidR="00480032" w:rsidRPr="00480032" w:rsidRDefault="00480032" w:rsidP="00480032">
      <w:pPr>
        <w:pStyle w:val="NoSpacing"/>
        <w:numPr>
          <w:ilvl w:val="0"/>
          <w:numId w:val="37"/>
        </w:numPr>
        <w:rPr>
          <w:rFonts w:ascii="Calibri" w:hAnsi="Calibri" w:cs="Calibri"/>
          <w:lang w:val="en-KE" w:eastAsia="en-KE"/>
        </w:rPr>
      </w:pPr>
      <w:r w:rsidRPr="00480032">
        <w:rPr>
          <w:rFonts w:ascii="Calibri" w:hAnsi="Calibri" w:cs="Calibri"/>
          <w:lang w:val="en-KE" w:eastAsia="en-KE"/>
        </w:rPr>
        <w:t>Experience in social media management, including Twitter, Facebook, LinkedIn, Instagram, and TikTok.</w:t>
      </w:r>
    </w:p>
    <w:p w14:paraId="4A2D89F1" w14:textId="77777777" w:rsidR="00480032" w:rsidRPr="00480032" w:rsidRDefault="00480032" w:rsidP="00480032">
      <w:pPr>
        <w:pStyle w:val="NoSpacing"/>
        <w:numPr>
          <w:ilvl w:val="0"/>
          <w:numId w:val="37"/>
        </w:numPr>
        <w:rPr>
          <w:rFonts w:ascii="Calibri" w:hAnsi="Calibri" w:cs="Calibri"/>
          <w:lang w:val="en-KE" w:eastAsia="en-KE"/>
        </w:rPr>
      </w:pPr>
      <w:r w:rsidRPr="00480032">
        <w:rPr>
          <w:rFonts w:ascii="Calibri" w:hAnsi="Calibri" w:cs="Calibri"/>
          <w:lang w:val="en-KE" w:eastAsia="en-KE"/>
        </w:rPr>
        <w:t>Skills in editing and copywriting for social media platforms.</w:t>
      </w:r>
    </w:p>
    <w:p w14:paraId="54B42BA5" w14:textId="77777777" w:rsidR="00480032" w:rsidRPr="00480032" w:rsidRDefault="00480032" w:rsidP="00480032">
      <w:pPr>
        <w:pStyle w:val="NoSpacing"/>
        <w:numPr>
          <w:ilvl w:val="0"/>
          <w:numId w:val="38"/>
        </w:numPr>
        <w:rPr>
          <w:rFonts w:ascii="Calibri" w:hAnsi="Calibri" w:cs="Calibri"/>
          <w:lang w:val="en-KE" w:eastAsia="en-KE"/>
        </w:rPr>
      </w:pPr>
      <w:r w:rsidRPr="00480032">
        <w:rPr>
          <w:rFonts w:ascii="Calibri" w:hAnsi="Calibri" w:cs="Calibri"/>
          <w:lang w:val="en-KE" w:eastAsia="en-KE"/>
        </w:rPr>
        <w:t>Strong written and oral communication in English (French proficiency is an advantage).</w:t>
      </w:r>
    </w:p>
    <w:p w14:paraId="1EFB3541" w14:textId="77777777" w:rsidR="00480032" w:rsidRPr="00480032" w:rsidRDefault="00480032" w:rsidP="00480032">
      <w:pPr>
        <w:pStyle w:val="NoSpacing"/>
        <w:numPr>
          <w:ilvl w:val="0"/>
          <w:numId w:val="38"/>
        </w:numPr>
        <w:rPr>
          <w:rFonts w:ascii="Calibri" w:hAnsi="Calibri" w:cs="Calibri"/>
          <w:lang w:val="en-KE" w:eastAsia="en-KE"/>
        </w:rPr>
      </w:pPr>
      <w:r w:rsidRPr="00480032">
        <w:rPr>
          <w:rFonts w:ascii="Calibri" w:hAnsi="Calibri" w:cs="Calibri"/>
          <w:lang w:val="en-KE" w:eastAsia="en-KE"/>
        </w:rPr>
        <w:t>Ability to communicate effectively across multilingual and multicultural teams.</w:t>
      </w:r>
    </w:p>
    <w:p w14:paraId="1FD8BA4D" w14:textId="77777777" w:rsidR="00480032" w:rsidRPr="00480032" w:rsidRDefault="00480032" w:rsidP="00480032">
      <w:pPr>
        <w:pStyle w:val="NoSpacing"/>
        <w:numPr>
          <w:ilvl w:val="0"/>
          <w:numId w:val="39"/>
        </w:numPr>
        <w:rPr>
          <w:rFonts w:ascii="Calibri" w:hAnsi="Calibri" w:cs="Calibri"/>
          <w:lang w:val="en-KE" w:eastAsia="en-KE"/>
        </w:rPr>
      </w:pPr>
      <w:r w:rsidRPr="00480032">
        <w:rPr>
          <w:rFonts w:ascii="Calibri" w:hAnsi="Calibri" w:cs="Calibri"/>
          <w:lang w:val="en-KE" w:eastAsia="en-KE"/>
        </w:rPr>
        <w:t>Demonstrates creativity, initiative, and an innovative approach to problem-solving.</w:t>
      </w:r>
    </w:p>
    <w:p w14:paraId="586FD032" w14:textId="77777777" w:rsidR="00480032" w:rsidRPr="00480032" w:rsidRDefault="00480032" w:rsidP="00480032">
      <w:pPr>
        <w:pStyle w:val="NoSpacing"/>
        <w:numPr>
          <w:ilvl w:val="0"/>
          <w:numId w:val="39"/>
        </w:numPr>
        <w:rPr>
          <w:rFonts w:ascii="Calibri" w:hAnsi="Calibri" w:cs="Calibri"/>
          <w:lang w:val="en-KE" w:eastAsia="en-KE"/>
        </w:rPr>
      </w:pPr>
      <w:r w:rsidRPr="00480032">
        <w:rPr>
          <w:rFonts w:ascii="Calibri" w:hAnsi="Calibri" w:cs="Calibri"/>
          <w:lang w:val="en-KE" w:eastAsia="en-KE"/>
        </w:rPr>
        <w:t>Possesses analytical skills, fair judgment, and a proactive, energetic attitude.</w:t>
      </w:r>
    </w:p>
    <w:p w14:paraId="26537813" w14:textId="77777777" w:rsidR="00480032" w:rsidRPr="00480032" w:rsidRDefault="00480032" w:rsidP="00480032">
      <w:pPr>
        <w:pStyle w:val="NoSpacing"/>
        <w:numPr>
          <w:ilvl w:val="0"/>
          <w:numId w:val="40"/>
        </w:numPr>
        <w:rPr>
          <w:rFonts w:ascii="Calibri" w:hAnsi="Calibri" w:cs="Calibri"/>
          <w:lang w:val="en-KE" w:eastAsia="en-KE"/>
        </w:rPr>
      </w:pPr>
      <w:r w:rsidRPr="00480032">
        <w:rPr>
          <w:rFonts w:ascii="Calibri" w:hAnsi="Calibri" w:cs="Calibri"/>
          <w:lang w:val="en-KE" w:eastAsia="en-KE"/>
        </w:rPr>
        <w:t>Excellent interpersonal skills and a team-player mindset.</w:t>
      </w:r>
    </w:p>
    <w:p w14:paraId="6B3242DF" w14:textId="77777777" w:rsidR="00480032" w:rsidRPr="00480032" w:rsidRDefault="00480032" w:rsidP="00480032">
      <w:pPr>
        <w:pStyle w:val="NoSpacing"/>
        <w:numPr>
          <w:ilvl w:val="0"/>
          <w:numId w:val="40"/>
        </w:numPr>
        <w:rPr>
          <w:rFonts w:ascii="Calibri" w:hAnsi="Calibri" w:cs="Calibri"/>
          <w:lang w:val="en-KE" w:eastAsia="en-KE"/>
        </w:rPr>
      </w:pPr>
      <w:r w:rsidRPr="00480032">
        <w:rPr>
          <w:rFonts w:ascii="Calibri" w:hAnsi="Calibri" w:cs="Calibri"/>
          <w:lang w:val="en-KE" w:eastAsia="en-KE"/>
        </w:rPr>
        <w:t>Comfortable collaborating with diverse teams.</w:t>
      </w:r>
    </w:p>
    <w:p w14:paraId="6060139B" w14:textId="77777777" w:rsidR="00480032" w:rsidRPr="00480032" w:rsidRDefault="00480032" w:rsidP="00480032">
      <w:pPr>
        <w:pStyle w:val="NoSpacing"/>
        <w:numPr>
          <w:ilvl w:val="0"/>
          <w:numId w:val="41"/>
        </w:numPr>
        <w:rPr>
          <w:rFonts w:ascii="Calibri" w:hAnsi="Calibri" w:cs="Calibri"/>
          <w:lang w:val="en-KE" w:eastAsia="en-KE"/>
        </w:rPr>
      </w:pPr>
      <w:r w:rsidRPr="00480032">
        <w:rPr>
          <w:rFonts w:ascii="Calibri" w:hAnsi="Calibri" w:cs="Calibri"/>
          <w:lang w:val="en-KE" w:eastAsia="en-KE"/>
        </w:rPr>
        <w:t>Experience working with or as part of feminist movements, with intersectional and decolonial approaches.</w:t>
      </w:r>
    </w:p>
    <w:p w14:paraId="60DD1BE4" w14:textId="77777777" w:rsidR="00480032" w:rsidRPr="00480032" w:rsidRDefault="00480032" w:rsidP="00480032">
      <w:pPr>
        <w:pStyle w:val="NoSpacing"/>
        <w:numPr>
          <w:ilvl w:val="0"/>
          <w:numId w:val="41"/>
        </w:numPr>
        <w:rPr>
          <w:rFonts w:ascii="Calibri" w:hAnsi="Calibri" w:cs="Calibri"/>
          <w:lang w:val="en-KE" w:eastAsia="en-KE"/>
        </w:rPr>
      </w:pPr>
      <w:r w:rsidRPr="00480032">
        <w:rPr>
          <w:rFonts w:ascii="Calibri" w:hAnsi="Calibri" w:cs="Calibri"/>
          <w:lang w:val="en-KE" w:eastAsia="en-KE"/>
        </w:rPr>
        <w:t>Familiarity with issues at the intersections of youth and gender, or gender and disability, with a global South perspective.</w:t>
      </w:r>
    </w:p>
    <w:p w14:paraId="55B0C39A" w14:textId="77777777" w:rsidR="00EE6100" w:rsidRPr="00177BD1" w:rsidRDefault="00EE6100" w:rsidP="00EE6100">
      <w:pPr>
        <w:pStyle w:val="NoSpacing"/>
        <w:ind w:left="720"/>
        <w:rPr>
          <w:b/>
          <w:bCs/>
          <w:lang w:val="en-KE"/>
        </w:rPr>
      </w:pPr>
    </w:p>
    <w:p w14:paraId="2A684F85" w14:textId="2CE3BD2B" w:rsidR="003128FC" w:rsidRPr="00EE6100" w:rsidRDefault="003128FC" w:rsidP="00EE6100">
      <w:pPr>
        <w:pStyle w:val="NoSpacing"/>
        <w:rPr>
          <w:b/>
          <w:bCs/>
        </w:rPr>
      </w:pPr>
      <w:r w:rsidRPr="00EE6100">
        <w:rPr>
          <w:b/>
          <w:bCs/>
        </w:rPr>
        <w:t>Skills:</w:t>
      </w:r>
    </w:p>
    <w:p w14:paraId="0F06A493" w14:textId="65A3CB86" w:rsidR="00480032" w:rsidRPr="00480032" w:rsidRDefault="00480032" w:rsidP="00480032">
      <w:pPr>
        <w:pStyle w:val="NoSpacing"/>
        <w:numPr>
          <w:ilvl w:val="0"/>
          <w:numId w:val="42"/>
        </w:numPr>
        <w:rPr>
          <w:rFonts w:ascii="Calibri" w:hAnsi="Calibri" w:cs="Calibri"/>
          <w:lang w:val="en-KE" w:eastAsia="en-KE"/>
        </w:rPr>
      </w:pPr>
      <w:r w:rsidRPr="00480032">
        <w:rPr>
          <w:rFonts w:ascii="Calibri" w:hAnsi="Calibri" w:cs="Calibri"/>
          <w:lang w:val="en-KE" w:eastAsia="en-KE"/>
        </w:rPr>
        <w:t>Demonstrates strong analytical, problem-solving, and critical-thinking abilities, with attention to detail.</w:t>
      </w:r>
    </w:p>
    <w:p w14:paraId="0CE46031" w14:textId="3C856C98" w:rsidR="00480032" w:rsidRPr="00480032" w:rsidRDefault="00480032" w:rsidP="00480032">
      <w:pPr>
        <w:pStyle w:val="NoSpacing"/>
        <w:numPr>
          <w:ilvl w:val="0"/>
          <w:numId w:val="42"/>
        </w:numPr>
        <w:rPr>
          <w:rFonts w:ascii="Calibri" w:hAnsi="Calibri" w:cs="Calibri"/>
          <w:lang w:val="en-KE" w:eastAsia="en-KE"/>
        </w:rPr>
      </w:pPr>
      <w:r w:rsidRPr="00480032">
        <w:rPr>
          <w:rFonts w:ascii="Calibri" w:hAnsi="Calibri" w:cs="Calibri"/>
          <w:lang w:val="en-KE" w:eastAsia="en-KE"/>
        </w:rPr>
        <w:t>Excellent written and verbal communication skills, with the ability to convey ideas clearly to diverse audiences. Proficiency in English is required, and French is an advantage.</w:t>
      </w:r>
    </w:p>
    <w:p w14:paraId="43BB2547" w14:textId="77777777" w:rsidR="00480032" w:rsidRPr="00480032" w:rsidRDefault="00480032" w:rsidP="00480032">
      <w:pPr>
        <w:pStyle w:val="NoSpacing"/>
        <w:numPr>
          <w:ilvl w:val="0"/>
          <w:numId w:val="42"/>
        </w:numPr>
        <w:rPr>
          <w:rFonts w:ascii="Calibri" w:hAnsi="Calibri" w:cs="Calibri"/>
          <w:lang w:val="en-KE" w:eastAsia="en-KE"/>
        </w:rPr>
      </w:pPr>
      <w:r w:rsidRPr="00480032">
        <w:rPr>
          <w:rFonts w:ascii="Calibri" w:hAnsi="Calibri" w:cs="Calibri"/>
          <w:lang w:val="en-KE" w:eastAsia="en-KE"/>
        </w:rPr>
        <w:t>Strong interpersonal skills and the ability to work independently as well as part of a multicultural and multilingual team.</w:t>
      </w:r>
    </w:p>
    <w:p w14:paraId="7D91ECD5" w14:textId="77777777" w:rsidR="00480032" w:rsidRPr="00480032" w:rsidRDefault="00480032" w:rsidP="00480032">
      <w:pPr>
        <w:pStyle w:val="NoSpacing"/>
        <w:numPr>
          <w:ilvl w:val="0"/>
          <w:numId w:val="42"/>
        </w:numPr>
        <w:rPr>
          <w:rFonts w:ascii="Calibri" w:hAnsi="Calibri" w:cs="Calibri"/>
          <w:lang w:val="en-KE" w:eastAsia="en-KE"/>
        </w:rPr>
      </w:pPr>
      <w:r w:rsidRPr="00480032">
        <w:rPr>
          <w:rFonts w:ascii="Calibri" w:hAnsi="Calibri" w:cs="Calibri"/>
          <w:lang w:val="en-KE" w:eastAsia="en-KE"/>
        </w:rPr>
        <w:t>Demonstrated stakeholder management skills.</w:t>
      </w:r>
    </w:p>
    <w:p w14:paraId="08DA96D9" w14:textId="77777777" w:rsidR="00480032" w:rsidRPr="00480032" w:rsidRDefault="00480032" w:rsidP="00480032">
      <w:pPr>
        <w:pStyle w:val="NoSpacing"/>
        <w:numPr>
          <w:ilvl w:val="0"/>
          <w:numId w:val="43"/>
        </w:numPr>
        <w:rPr>
          <w:rFonts w:ascii="Calibri" w:hAnsi="Calibri" w:cs="Calibri"/>
          <w:lang w:val="en-KE" w:eastAsia="en-KE"/>
        </w:rPr>
      </w:pPr>
      <w:r w:rsidRPr="00480032">
        <w:rPr>
          <w:rFonts w:ascii="Calibri" w:hAnsi="Calibri" w:cs="Calibri"/>
          <w:lang w:val="en-KE" w:eastAsia="en-KE"/>
        </w:rPr>
        <w:t>A creative and proactive mindset, with a willingness to learn and embrace continuous improvement.</w:t>
      </w:r>
    </w:p>
    <w:p w14:paraId="44D9AFA4" w14:textId="77777777" w:rsidR="00480032" w:rsidRPr="00480032" w:rsidRDefault="00480032" w:rsidP="00480032">
      <w:pPr>
        <w:pStyle w:val="NoSpacing"/>
        <w:numPr>
          <w:ilvl w:val="0"/>
          <w:numId w:val="43"/>
        </w:numPr>
        <w:rPr>
          <w:rFonts w:ascii="Calibri" w:hAnsi="Calibri" w:cs="Calibri"/>
          <w:lang w:val="en-KE" w:eastAsia="en-KE"/>
        </w:rPr>
      </w:pPr>
      <w:r w:rsidRPr="00480032">
        <w:rPr>
          <w:rFonts w:ascii="Calibri" w:hAnsi="Calibri" w:cs="Calibri"/>
          <w:lang w:val="en-KE" w:eastAsia="en-KE"/>
        </w:rPr>
        <w:t>Interest and skills in photography, video creation, and developing visuals for social media storytelling.</w:t>
      </w:r>
    </w:p>
    <w:p w14:paraId="59D333A2" w14:textId="77777777" w:rsidR="00480032" w:rsidRPr="00480032" w:rsidRDefault="00480032" w:rsidP="00480032">
      <w:pPr>
        <w:pStyle w:val="NoSpacing"/>
        <w:numPr>
          <w:ilvl w:val="0"/>
          <w:numId w:val="44"/>
        </w:numPr>
        <w:rPr>
          <w:rFonts w:ascii="Calibri" w:hAnsi="Calibri" w:cs="Calibri"/>
          <w:lang w:val="en-KE" w:eastAsia="en-KE"/>
        </w:rPr>
      </w:pPr>
      <w:r w:rsidRPr="00480032">
        <w:rPr>
          <w:rFonts w:ascii="Calibri" w:hAnsi="Calibri" w:cs="Calibri"/>
          <w:lang w:val="en-KE" w:eastAsia="en-KE"/>
        </w:rPr>
        <w:t>Interest in social media platforms and digital communication tools, with an understanding of how to use them for project storytelling and campaigns.</w:t>
      </w:r>
    </w:p>
    <w:p w14:paraId="49F07D78" w14:textId="023B6B06" w:rsidR="00480032" w:rsidRPr="00480032" w:rsidRDefault="00480032" w:rsidP="00480032">
      <w:pPr>
        <w:pStyle w:val="NoSpacing"/>
        <w:numPr>
          <w:ilvl w:val="0"/>
          <w:numId w:val="45"/>
        </w:numPr>
        <w:rPr>
          <w:rFonts w:ascii="Calibri" w:hAnsi="Calibri" w:cs="Calibri"/>
          <w:lang w:val="en-KE" w:eastAsia="en-KE"/>
        </w:rPr>
      </w:pPr>
      <w:r w:rsidRPr="00480032">
        <w:rPr>
          <w:rFonts w:ascii="Calibri" w:hAnsi="Calibri" w:cs="Calibri"/>
          <w:lang w:val="en-KE" w:eastAsia="en-KE"/>
        </w:rPr>
        <w:t xml:space="preserve">Demonstrated commitment to feminist principles and gender equality, aligning with </w:t>
      </w:r>
      <w:proofErr w:type="spellStart"/>
      <w:r w:rsidRPr="00480032">
        <w:rPr>
          <w:rFonts w:ascii="Calibri" w:hAnsi="Calibri" w:cs="Calibri"/>
          <w:lang w:val="en-KE" w:eastAsia="en-KE"/>
        </w:rPr>
        <w:t>IPPFAR’s</w:t>
      </w:r>
      <w:proofErr w:type="spellEnd"/>
      <w:r w:rsidRPr="00480032">
        <w:rPr>
          <w:rFonts w:ascii="Calibri" w:hAnsi="Calibri" w:cs="Calibri"/>
          <w:lang w:val="en-KE" w:eastAsia="en-KE"/>
        </w:rPr>
        <w:t xml:space="preserve"> values.</w:t>
      </w:r>
    </w:p>
    <w:p w14:paraId="2A0A384A" w14:textId="77777777" w:rsidR="00480032" w:rsidRPr="00480032" w:rsidRDefault="00480032" w:rsidP="00480032">
      <w:pPr>
        <w:pStyle w:val="NoSpacing"/>
        <w:numPr>
          <w:ilvl w:val="0"/>
          <w:numId w:val="46"/>
        </w:numPr>
        <w:rPr>
          <w:rFonts w:ascii="Calibri" w:hAnsi="Calibri" w:cs="Calibri"/>
          <w:lang w:val="en-KE" w:eastAsia="en-KE"/>
        </w:rPr>
      </w:pPr>
      <w:r w:rsidRPr="00480032">
        <w:rPr>
          <w:rFonts w:ascii="Calibri" w:hAnsi="Calibri" w:cs="Calibri"/>
          <w:lang w:val="en-KE" w:eastAsia="en-KE"/>
        </w:rPr>
        <w:t>High level of integrity, flexibility, and willingness to support knowledge sharing and learning.</w:t>
      </w:r>
    </w:p>
    <w:p w14:paraId="651E4499" w14:textId="77777777" w:rsidR="00480032" w:rsidRPr="00480032" w:rsidRDefault="00480032" w:rsidP="00480032">
      <w:pPr>
        <w:pStyle w:val="NoSpacing"/>
        <w:numPr>
          <w:ilvl w:val="0"/>
          <w:numId w:val="46"/>
        </w:numPr>
        <w:rPr>
          <w:rFonts w:ascii="Calibri" w:hAnsi="Calibri" w:cs="Calibri"/>
          <w:lang w:val="en-KE" w:eastAsia="en-KE"/>
        </w:rPr>
      </w:pPr>
      <w:r w:rsidRPr="00480032">
        <w:rPr>
          <w:rFonts w:ascii="Calibri" w:hAnsi="Calibri" w:cs="Calibri"/>
          <w:lang w:val="en-KE" w:eastAsia="en-KE"/>
        </w:rPr>
        <w:t>Open to working outside standard office hours if required.</w:t>
      </w:r>
    </w:p>
    <w:p w14:paraId="508BCE88" w14:textId="77777777" w:rsidR="00480032" w:rsidRPr="00480032" w:rsidRDefault="00480032" w:rsidP="00480032">
      <w:pPr>
        <w:pStyle w:val="NoSpacing"/>
        <w:rPr>
          <w:rFonts w:ascii="Calibri" w:hAnsi="Calibri" w:cs="Calibri"/>
          <w:lang w:val="en-KE" w:eastAsia="en-KE"/>
        </w:rPr>
      </w:pPr>
    </w:p>
    <w:p w14:paraId="4591B7E2" w14:textId="2DAB1A8E" w:rsidR="005744C4" w:rsidRPr="003C4E0A" w:rsidRDefault="003477FB" w:rsidP="00EE6100">
      <w:pPr>
        <w:pStyle w:val="NoSpacing"/>
        <w:rPr>
          <w:b/>
          <w:bCs/>
        </w:rPr>
      </w:pPr>
      <w:r w:rsidRPr="003477FB">
        <w:rPr>
          <w:b/>
          <w:bCs/>
        </w:rPr>
        <w:t>Your Ethos:</w:t>
      </w:r>
    </w:p>
    <w:p w14:paraId="4FD36834" w14:textId="77777777" w:rsidR="00DC1C30" w:rsidRPr="0075388F" w:rsidRDefault="00DC1C30" w:rsidP="00D96D9B">
      <w:pPr>
        <w:pStyle w:val="NoSpacing"/>
        <w:numPr>
          <w:ilvl w:val="0"/>
          <w:numId w:val="17"/>
        </w:numPr>
        <w:jc w:val="both"/>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D96D9B">
      <w:pPr>
        <w:pStyle w:val="NoSpacing"/>
        <w:numPr>
          <w:ilvl w:val="0"/>
          <w:numId w:val="17"/>
        </w:numPr>
        <w:jc w:val="both"/>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D96D9B">
      <w:pPr>
        <w:pStyle w:val="NoSpacing"/>
        <w:numPr>
          <w:ilvl w:val="0"/>
          <w:numId w:val="17"/>
        </w:numPr>
        <w:jc w:val="both"/>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145075AD" w:rsidR="00DC1C30" w:rsidRPr="003C4E0A"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16DC3D59" w14:textId="77777777" w:rsidR="003C4E0A" w:rsidRPr="00DC1C30" w:rsidRDefault="003C4E0A" w:rsidP="003C4E0A">
      <w:pPr>
        <w:pStyle w:val="NoSpacing"/>
        <w:ind w:left="720"/>
        <w:rPr>
          <w:lang w:val="en-GB"/>
        </w:rPr>
      </w:pPr>
    </w:p>
    <w:p w14:paraId="56875206" w14:textId="1E61EC18" w:rsidR="00506B50" w:rsidRPr="003C4E0A" w:rsidRDefault="00DC1C30" w:rsidP="003C4E0A">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sectPr w:rsidR="00506B50" w:rsidRPr="003C4E0A" w:rsidSect="00595653">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A9B7" w14:textId="77777777" w:rsidR="009036BB" w:rsidRDefault="009036BB" w:rsidP="008D1DB6">
      <w:pPr>
        <w:spacing w:after="0" w:line="240" w:lineRule="auto"/>
      </w:pPr>
      <w:r>
        <w:separator/>
      </w:r>
    </w:p>
  </w:endnote>
  <w:endnote w:type="continuationSeparator" w:id="0">
    <w:p w14:paraId="60241316" w14:textId="77777777" w:rsidR="009036BB" w:rsidRDefault="009036BB"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45F45" w14:textId="77777777" w:rsidR="009036BB" w:rsidRDefault="009036BB" w:rsidP="008D1DB6">
      <w:pPr>
        <w:spacing w:after="0" w:line="240" w:lineRule="auto"/>
      </w:pPr>
      <w:r>
        <w:separator/>
      </w:r>
    </w:p>
  </w:footnote>
  <w:footnote w:type="continuationSeparator" w:id="0">
    <w:p w14:paraId="4F4EFB89" w14:textId="77777777" w:rsidR="009036BB" w:rsidRDefault="009036BB"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771"/>
    <w:multiLevelType w:val="hybridMultilevel"/>
    <w:tmpl w:val="594C43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3"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6824F4C"/>
    <w:multiLevelType w:val="multilevel"/>
    <w:tmpl w:val="D40C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C756B"/>
    <w:multiLevelType w:val="multilevel"/>
    <w:tmpl w:val="ADFE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80468"/>
    <w:multiLevelType w:val="multilevel"/>
    <w:tmpl w:val="52E8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9" w15:restartNumberingAfterBreak="0">
    <w:nsid w:val="17CC2A91"/>
    <w:multiLevelType w:val="multilevel"/>
    <w:tmpl w:val="5976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060F5"/>
    <w:multiLevelType w:val="multilevel"/>
    <w:tmpl w:val="EAE0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12" w15:restartNumberingAfterBreak="0">
    <w:nsid w:val="1DDC3C66"/>
    <w:multiLevelType w:val="multilevel"/>
    <w:tmpl w:val="9F60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14"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15" w15:restartNumberingAfterBreak="0">
    <w:nsid w:val="230C3112"/>
    <w:multiLevelType w:val="multilevel"/>
    <w:tmpl w:val="7B6A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176C48"/>
    <w:multiLevelType w:val="multilevel"/>
    <w:tmpl w:val="BBCA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B17B8"/>
    <w:multiLevelType w:val="multilevel"/>
    <w:tmpl w:val="4448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673F59"/>
    <w:multiLevelType w:val="multilevel"/>
    <w:tmpl w:val="01A6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21"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22" w15:restartNumberingAfterBreak="0">
    <w:nsid w:val="34D342A8"/>
    <w:multiLevelType w:val="multilevel"/>
    <w:tmpl w:val="D016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A470A7"/>
    <w:multiLevelType w:val="hybridMultilevel"/>
    <w:tmpl w:val="33A822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AED4C1B"/>
    <w:multiLevelType w:val="multilevel"/>
    <w:tmpl w:val="D6A2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276455"/>
    <w:multiLevelType w:val="multilevel"/>
    <w:tmpl w:val="E076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A5586"/>
    <w:multiLevelType w:val="multilevel"/>
    <w:tmpl w:val="6002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107A04"/>
    <w:multiLevelType w:val="multilevel"/>
    <w:tmpl w:val="6F823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966687"/>
    <w:multiLevelType w:val="multilevel"/>
    <w:tmpl w:val="2BA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33"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5A2FAB"/>
    <w:multiLevelType w:val="multilevel"/>
    <w:tmpl w:val="F354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FA12AA"/>
    <w:multiLevelType w:val="multilevel"/>
    <w:tmpl w:val="69A8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C6163"/>
    <w:multiLevelType w:val="multilevel"/>
    <w:tmpl w:val="C88C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1260C5"/>
    <w:multiLevelType w:val="multilevel"/>
    <w:tmpl w:val="697E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14858"/>
    <w:multiLevelType w:val="multilevel"/>
    <w:tmpl w:val="3BFE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41"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539E2"/>
    <w:multiLevelType w:val="multilevel"/>
    <w:tmpl w:val="A3E04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abstractNum w:abstractNumId="44" w15:restartNumberingAfterBreak="0">
    <w:nsid w:val="79266D5C"/>
    <w:multiLevelType w:val="multilevel"/>
    <w:tmpl w:val="7B7E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A15A3"/>
    <w:multiLevelType w:val="hybridMultilevel"/>
    <w:tmpl w:val="81AABB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41042623">
    <w:abstractNumId w:val="20"/>
  </w:num>
  <w:num w:numId="2" w16cid:durableId="1953658757">
    <w:abstractNumId w:val="43"/>
  </w:num>
  <w:num w:numId="3" w16cid:durableId="1261068748">
    <w:abstractNumId w:val="32"/>
  </w:num>
  <w:num w:numId="4" w16cid:durableId="474685279">
    <w:abstractNumId w:val="11"/>
  </w:num>
  <w:num w:numId="5" w16cid:durableId="2039621407">
    <w:abstractNumId w:val="40"/>
  </w:num>
  <w:num w:numId="6" w16cid:durableId="1627463009">
    <w:abstractNumId w:val="8"/>
  </w:num>
  <w:num w:numId="7" w16cid:durableId="604851342">
    <w:abstractNumId w:val="2"/>
  </w:num>
  <w:num w:numId="8" w16cid:durableId="903877095">
    <w:abstractNumId w:val="21"/>
  </w:num>
  <w:num w:numId="9" w16cid:durableId="1937444478">
    <w:abstractNumId w:val="14"/>
  </w:num>
  <w:num w:numId="10" w16cid:durableId="322514646">
    <w:abstractNumId w:val="13"/>
  </w:num>
  <w:num w:numId="11" w16cid:durableId="1298024789">
    <w:abstractNumId w:val="41"/>
  </w:num>
  <w:num w:numId="12" w16cid:durableId="10572595">
    <w:abstractNumId w:val="6"/>
  </w:num>
  <w:num w:numId="13" w16cid:durableId="1611819915">
    <w:abstractNumId w:val="1"/>
  </w:num>
  <w:num w:numId="14" w16cid:durableId="1343628086">
    <w:abstractNumId w:val="37"/>
  </w:num>
  <w:num w:numId="15" w16cid:durableId="1622296427">
    <w:abstractNumId w:val="3"/>
  </w:num>
  <w:num w:numId="16" w16cid:durableId="68962487">
    <w:abstractNumId w:val="33"/>
  </w:num>
  <w:num w:numId="17" w16cid:durableId="329522258">
    <w:abstractNumId w:val="26"/>
  </w:num>
  <w:num w:numId="18" w16cid:durableId="1729498474">
    <w:abstractNumId w:val="27"/>
  </w:num>
  <w:num w:numId="19" w16cid:durableId="1522862575">
    <w:abstractNumId w:val="25"/>
  </w:num>
  <w:num w:numId="20" w16cid:durableId="372731651">
    <w:abstractNumId w:val="17"/>
  </w:num>
  <w:num w:numId="21" w16cid:durableId="1612200156">
    <w:abstractNumId w:val="0"/>
  </w:num>
  <w:num w:numId="22" w16cid:durableId="1560941081">
    <w:abstractNumId w:val="42"/>
  </w:num>
  <w:num w:numId="23" w16cid:durableId="1669360305">
    <w:abstractNumId w:val="28"/>
  </w:num>
  <w:num w:numId="24" w16cid:durableId="967277845">
    <w:abstractNumId w:val="30"/>
  </w:num>
  <w:num w:numId="25" w16cid:durableId="1276401681">
    <w:abstractNumId w:val="15"/>
  </w:num>
  <w:num w:numId="26" w16cid:durableId="774209215">
    <w:abstractNumId w:val="5"/>
  </w:num>
  <w:num w:numId="27" w16cid:durableId="617953436">
    <w:abstractNumId w:val="45"/>
  </w:num>
  <w:num w:numId="28" w16cid:durableId="468281743">
    <w:abstractNumId w:val="4"/>
  </w:num>
  <w:num w:numId="29" w16cid:durableId="148711373">
    <w:abstractNumId w:val="35"/>
  </w:num>
  <w:num w:numId="30" w16cid:durableId="957636847">
    <w:abstractNumId w:val="19"/>
  </w:num>
  <w:num w:numId="31" w16cid:durableId="424887672">
    <w:abstractNumId w:val="10"/>
  </w:num>
  <w:num w:numId="32" w16cid:durableId="1030035803">
    <w:abstractNumId w:val="29"/>
  </w:num>
  <w:num w:numId="33" w16cid:durableId="1533415552">
    <w:abstractNumId w:val="23"/>
  </w:num>
  <w:num w:numId="34" w16cid:durableId="1760250096">
    <w:abstractNumId w:val="34"/>
  </w:num>
  <w:num w:numId="35" w16cid:durableId="1081610056">
    <w:abstractNumId w:val="38"/>
  </w:num>
  <w:num w:numId="36" w16cid:durableId="738281">
    <w:abstractNumId w:val="39"/>
  </w:num>
  <w:num w:numId="37" w16cid:durableId="329259513">
    <w:abstractNumId w:val="7"/>
  </w:num>
  <w:num w:numId="38" w16cid:durableId="68161749">
    <w:abstractNumId w:val="16"/>
  </w:num>
  <w:num w:numId="39" w16cid:durableId="1839885680">
    <w:abstractNumId w:val="36"/>
  </w:num>
  <w:num w:numId="40" w16cid:durableId="26950993">
    <w:abstractNumId w:val="24"/>
  </w:num>
  <w:num w:numId="41" w16cid:durableId="636692253">
    <w:abstractNumId w:val="9"/>
  </w:num>
  <w:num w:numId="42" w16cid:durableId="1023283945">
    <w:abstractNumId w:val="31"/>
  </w:num>
  <w:num w:numId="43" w16cid:durableId="164975841">
    <w:abstractNumId w:val="22"/>
  </w:num>
  <w:num w:numId="44" w16cid:durableId="1741782241">
    <w:abstractNumId w:val="44"/>
  </w:num>
  <w:num w:numId="45" w16cid:durableId="1569147282">
    <w:abstractNumId w:val="18"/>
  </w:num>
  <w:num w:numId="46" w16cid:durableId="810635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416A4"/>
    <w:rsid w:val="00046C06"/>
    <w:rsid w:val="00047C87"/>
    <w:rsid w:val="00057EB8"/>
    <w:rsid w:val="00080A02"/>
    <w:rsid w:val="000914EE"/>
    <w:rsid w:val="00091AAA"/>
    <w:rsid w:val="00091E9F"/>
    <w:rsid w:val="00097DEB"/>
    <w:rsid w:val="000A18DE"/>
    <w:rsid w:val="000A1CA9"/>
    <w:rsid w:val="000A2A26"/>
    <w:rsid w:val="000B2EF8"/>
    <w:rsid w:val="000B3722"/>
    <w:rsid w:val="000C368F"/>
    <w:rsid w:val="000E7247"/>
    <w:rsid w:val="000E74CE"/>
    <w:rsid w:val="000F1A18"/>
    <w:rsid w:val="000F1EEC"/>
    <w:rsid w:val="00101287"/>
    <w:rsid w:val="00140AE5"/>
    <w:rsid w:val="0017229A"/>
    <w:rsid w:val="00177BD1"/>
    <w:rsid w:val="00184359"/>
    <w:rsid w:val="0018663B"/>
    <w:rsid w:val="001A46E2"/>
    <w:rsid w:val="001A75F0"/>
    <w:rsid w:val="001B01EB"/>
    <w:rsid w:val="001C2354"/>
    <w:rsid w:val="001C32E4"/>
    <w:rsid w:val="001C5CC4"/>
    <w:rsid w:val="001E222A"/>
    <w:rsid w:val="001E2237"/>
    <w:rsid w:val="001F4F7A"/>
    <w:rsid w:val="00201F1B"/>
    <w:rsid w:val="002177F0"/>
    <w:rsid w:val="00223282"/>
    <w:rsid w:val="002270B9"/>
    <w:rsid w:val="00245F36"/>
    <w:rsid w:val="00256C65"/>
    <w:rsid w:val="002744AD"/>
    <w:rsid w:val="00284C0E"/>
    <w:rsid w:val="002916E3"/>
    <w:rsid w:val="00292659"/>
    <w:rsid w:val="002A02E1"/>
    <w:rsid w:val="002B29CA"/>
    <w:rsid w:val="002B7385"/>
    <w:rsid w:val="002B7F78"/>
    <w:rsid w:val="002C5867"/>
    <w:rsid w:val="002C61F3"/>
    <w:rsid w:val="002D0B04"/>
    <w:rsid w:val="002D2552"/>
    <w:rsid w:val="002D3C8F"/>
    <w:rsid w:val="002D4073"/>
    <w:rsid w:val="002F2EE7"/>
    <w:rsid w:val="002F6AEB"/>
    <w:rsid w:val="0030288A"/>
    <w:rsid w:val="00302B44"/>
    <w:rsid w:val="0030338C"/>
    <w:rsid w:val="003069F5"/>
    <w:rsid w:val="003101FF"/>
    <w:rsid w:val="003128FC"/>
    <w:rsid w:val="003161A7"/>
    <w:rsid w:val="00327427"/>
    <w:rsid w:val="003477FB"/>
    <w:rsid w:val="00356BD8"/>
    <w:rsid w:val="00376240"/>
    <w:rsid w:val="003A4DC9"/>
    <w:rsid w:val="003A536D"/>
    <w:rsid w:val="003C08A8"/>
    <w:rsid w:val="003C4E0A"/>
    <w:rsid w:val="003D0E48"/>
    <w:rsid w:val="003D1C54"/>
    <w:rsid w:val="003D7D3D"/>
    <w:rsid w:val="003E602D"/>
    <w:rsid w:val="003F112F"/>
    <w:rsid w:val="003F172E"/>
    <w:rsid w:val="00400F4E"/>
    <w:rsid w:val="0043361B"/>
    <w:rsid w:val="00442CF7"/>
    <w:rsid w:val="00447772"/>
    <w:rsid w:val="00451D9A"/>
    <w:rsid w:val="00480032"/>
    <w:rsid w:val="004A0271"/>
    <w:rsid w:val="004A35AD"/>
    <w:rsid w:val="004B1C5B"/>
    <w:rsid w:val="004C486B"/>
    <w:rsid w:val="004C55AE"/>
    <w:rsid w:val="004D50EF"/>
    <w:rsid w:val="004E184C"/>
    <w:rsid w:val="004E3A99"/>
    <w:rsid w:val="00503A13"/>
    <w:rsid w:val="00504083"/>
    <w:rsid w:val="00506B50"/>
    <w:rsid w:val="00552789"/>
    <w:rsid w:val="00556473"/>
    <w:rsid w:val="00573272"/>
    <w:rsid w:val="005744C4"/>
    <w:rsid w:val="00574531"/>
    <w:rsid w:val="0057666B"/>
    <w:rsid w:val="005776D7"/>
    <w:rsid w:val="0058253E"/>
    <w:rsid w:val="00595491"/>
    <w:rsid w:val="00595653"/>
    <w:rsid w:val="00596A46"/>
    <w:rsid w:val="005A2533"/>
    <w:rsid w:val="005A50FE"/>
    <w:rsid w:val="005B4098"/>
    <w:rsid w:val="005C41D0"/>
    <w:rsid w:val="005C482C"/>
    <w:rsid w:val="005D03E8"/>
    <w:rsid w:val="005D3494"/>
    <w:rsid w:val="005D3748"/>
    <w:rsid w:val="005D5137"/>
    <w:rsid w:val="005F01D3"/>
    <w:rsid w:val="005F618B"/>
    <w:rsid w:val="0060357E"/>
    <w:rsid w:val="006036A6"/>
    <w:rsid w:val="00606FC4"/>
    <w:rsid w:val="00611CCA"/>
    <w:rsid w:val="00612025"/>
    <w:rsid w:val="00613E43"/>
    <w:rsid w:val="00620CCE"/>
    <w:rsid w:val="00636E22"/>
    <w:rsid w:val="0065451B"/>
    <w:rsid w:val="00654ACD"/>
    <w:rsid w:val="00660DE9"/>
    <w:rsid w:val="00676374"/>
    <w:rsid w:val="00680D56"/>
    <w:rsid w:val="00684A60"/>
    <w:rsid w:val="006A1150"/>
    <w:rsid w:val="006A2BCC"/>
    <w:rsid w:val="006A7A28"/>
    <w:rsid w:val="006B515D"/>
    <w:rsid w:val="006D0675"/>
    <w:rsid w:val="006D58BA"/>
    <w:rsid w:val="006E293B"/>
    <w:rsid w:val="006F3624"/>
    <w:rsid w:val="006F3A14"/>
    <w:rsid w:val="006F5184"/>
    <w:rsid w:val="007000B2"/>
    <w:rsid w:val="00701187"/>
    <w:rsid w:val="00701251"/>
    <w:rsid w:val="00707BEC"/>
    <w:rsid w:val="00734767"/>
    <w:rsid w:val="00736349"/>
    <w:rsid w:val="007427DE"/>
    <w:rsid w:val="00746722"/>
    <w:rsid w:val="0075388F"/>
    <w:rsid w:val="00753E6F"/>
    <w:rsid w:val="0075660C"/>
    <w:rsid w:val="00763080"/>
    <w:rsid w:val="007648B4"/>
    <w:rsid w:val="00766A75"/>
    <w:rsid w:val="00780676"/>
    <w:rsid w:val="00783731"/>
    <w:rsid w:val="00787413"/>
    <w:rsid w:val="007A14DB"/>
    <w:rsid w:val="007E0766"/>
    <w:rsid w:val="00801F10"/>
    <w:rsid w:val="00802400"/>
    <w:rsid w:val="00813F51"/>
    <w:rsid w:val="008170D1"/>
    <w:rsid w:val="00821209"/>
    <w:rsid w:val="00831E30"/>
    <w:rsid w:val="008326B8"/>
    <w:rsid w:val="008403DA"/>
    <w:rsid w:val="00843C32"/>
    <w:rsid w:val="00850403"/>
    <w:rsid w:val="008549A2"/>
    <w:rsid w:val="00860AA8"/>
    <w:rsid w:val="008709BD"/>
    <w:rsid w:val="008A5835"/>
    <w:rsid w:val="008B16CF"/>
    <w:rsid w:val="008C556D"/>
    <w:rsid w:val="008C6D88"/>
    <w:rsid w:val="008D0BA6"/>
    <w:rsid w:val="008D1DB6"/>
    <w:rsid w:val="00902986"/>
    <w:rsid w:val="009036BB"/>
    <w:rsid w:val="00904EEC"/>
    <w:rsid w:val="00922AD0"/>
    <w:rsid w:val="0092462B"/>
    <w:rsid w:val="009256FC"/>
    <w:rsid w:val="00934FE0"/>
    <w:rsid w:val="00937C77"/>
    <w:rsid w:val="0095023D"/>
    <w:rsid w:val="00963A0D"/>
    <w:rsid w:val="00967170"/>
    <w:rsid w:val="00972676"/>
    <w:rsid w:val="00973EA3"/>
    <w:rsid w:val="00994B5C"/>
    <w:rsid w:val="009A02BC"/>
    <w:rsid w:val="009A69EE"/>
    <w:rsid w:val="009B21FC"/>
    <w:rsid w:val="009C0744"/>
    <w:rsid w:val="009C19BB"/>
    <w:rsid w:val="009C2D8D"/>
    <w:rsid w:val="009C3D50"/>
    <w:rsid w:val="009C4A4E"/>
    <w:rsid w:val="009D42D0"/>
    <w:rsid w:val="009D6CBF"/>
    <w:rsid w:val="00A16F34"/>
    <w:rsid w:val="00A227EE"/>
    <w:rsid w:val="00A37D62"/>
    <w:rsid w:val="00A44839"/>
    <w:rsid w:val="00A44B6E"/>
    <w:rsid w:val="00A62A68"/>
    <w:rsid w:val="00A65F83"/>
    <w:rsid w:val="00A6790A"/>
    <w:rsid w:val="00A82BF6"/>
    <w:rsid w:val="00A83588"/>
    <w:rsid w:val="00A8598B"/>
    <w:rsid w:val="00A92515"/>
    <w:rsid w:val="00AA0E34"/>
    <w:rsid w:val="00AA290F"/>
    <w:rsid w:val="00AB087A"/>
    <w:rsid w:val="00AC0487"/>
    <w:rsid w:val="00AD060D"/>
    <w:rsid w:val="00AE095C"/>
    <w:rsid w:val="00AE3152"/>
    <w:rsid w:val="00B24FEC"/>
    <w:rsid w:val="00B64B64"/>
    <w:rsid w:val="00B7621F"/>
    <w:rsid w:val="00B91B54"/>
    <w:rsid w:val="00BB60BF"/>
    <w:rsid w:val="00BB79F7"/>
    <w:rsid w:val="00BC7644"/>
    <w:rsid w:val="00BD4E11"/>
    <w:rsid w:val="00BD5158"/>
    <w:rsid w:val="00BF6E0D"/>
    <w:rsid w:val="00C02100"/>
    <w:rsid w:val="00C115E2"/>
    <w:rsid w:val="00C24C88"/>
    <w:rsid w:val="00C265C8"/>
    <w:rsid w:val="00C3040E"/>
    <w:rsid w:val="00C56F3F"/>
    <w:rsid w:val="00C61B17"/>
    <w:rsid w:val="00C81A80"/>
    <w:rsid w:val="00C84CAF"/>
    <w:rsid w:val="00C9471A"/>
    <w:rsid w:val="00CA3E17"/>
    <w:rsid w:val="00CB5BF6"/>
    <w:rsid w:val="00CD02EB"/>
    <w:rsid w:val="00CD7444"/>
    <w:rsid w:val="00D269E8"/>
    <w:rsid w:val="00D4287D"/>
    <w:rsid w:val="00D43E7C"/>
    <w:rsid w:val="00D47AD0"/>
    <w:rsid w:val="00D627F1"/>
    <w:rsid w:val="00D7276E"/>
    <w:rsid w:val="00D85D6D"/>
    <w:rsid w:val="00D92DCB"/>
    <w:rsid w:val="00D95F8C"/>
    <w:rsid w:val="00D96D9B"/>
    <w:rsid w:val="00DB187B"/>
    <w:rsid w:val="00DB46D0"/>
    <w:rsid w:val="00DB56CE"/>
    <w:rsid w:val="00DC1C30"/>
    <w:rsid w:val="00DC20D7"/>
    <w:rsid w:val="00DC23CE"/>
    <w:rsid w:val="00DC3205"/>
    <w:rsid w:val="00DD2B16"/>
    <w:rsid w:val="00DE57BD"/>
    <w:rsid w:val="00DF094F"/>
    <w:rsid w:val="00E22988"/>
    <w:rsid w:val="00E26066"/>
    <w:rsid w:val="00E30213"/>
    <w:rsid w:val="00E35EEF"/>
    <w:rsid w:val="00E42BF3"/>
    <w:rsid w:val="00E54CBA"/>
    <w:rsid w:val="00E54F44"/>
    <w:rsid w:val="00E617C9"/>
    <w:rsid w:val="00E64D85"/>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6917"/>
    <w:rsid w:val="00F404DC"/>
    <w:rsid w:val="00F462B7"/>
    <w:rsid w:val="00F509E1"/>
    <w:rsid w:val="00F54E68"/>
    <w:rsid w:val="00F55051"/>
    <w:rsid w:val="00F716FB"/>
    <w:rsid w:val="00F820B8"/>
    <w:rsid w:val="00F83B37"/>
    <w:rsid w:val="00F8671E"/>
    <w:rsid w:val="00F90A44"/>
    <w:rsid w:val="00F90D7A"/>
    <w:rsid w:val="00F9628D"/>
    <w:rsid w:val="00F97594"/>
    <w:rsid w:val="00FA7B9A"/>
    <w:rsid w:val="00FC3E38"/>
    <w:rsid w:val="00FD6996"/>
    <w:rsid w:val="00FE30D9"/>
    <w:rsid w:val="00FE3E80"/>
    <w:rsid w:val="00FE733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paragraph" w:styleId="NormalWeb">
    <w:name w:val="Normal (Web)"/>
    <w:basedOn w:val="Normal"/>
    <w:uiPriority w:val="99"/>
    <w:semiHidden/>
    <w:unhideWhenUsed/>
    <w:rsid w:val="00DB56CE"/>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Strong">
    <w:name w:val="Strong"/>
    <w:basedOn w:val="DefaultParagraphFont"/>
    <w:uiPriority w:val="22"/>
    <w:qFormat/>
    <w:rsid w:val="00DB5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67758">
      <w:bodyDiv w:val="1"/>
      <w:marLeft w:val="0"/>
      <w:marRight w:val="0"/>
      <w:marTop w:val="0"/>
      <w:marBottom w:val="0"/>
      <w:divBdr>
        <w:top w:val="none" w:sz="0" w:space="0" w:color="auto"/>
        <w:left w:val="none" w:sz="0" w:space="0" w:color="auto"/>
        <w:bottom w:val="none" w:sz="0" w:space="0" w:color="auto"/>
        <w:right w:val="none" w:sz="0" w:space="0" w:color="auto"/>
      </w:divBdr>
    </w:div>
    <w:div w:id="146673444">
      <w:bodyDiv w:val="1"/>
      <w:marLeft w:val="0"/>
      <w:marRight w:val="0"/>
      <w:marTop w:val="0"/>
      <w:marBottom w:val="0"/>
      <w:divBdr>
        <w:top w:val="none" w:sz="0" w:space="0" w:color="auto"/>
        <w:left w:val="none" w:sz="0" w:space="0" w:color="auto"/>
        <w:bottom w:val="none" w:sz="0" w:space="0" w:color="auto"/>
        <w:right w:val="none" w:sz="0" w:space="0" w:color="auto"/>
      </w:divBdr>
    </w:div>
    <w:div w:id="193616522">
      <w:bodyDiv w:val="1"/>
      <w:marLeft w:val="0"/>
      <w:marRight w:val="0"/>
      <w:marTop w:val="0"/>
      <w:marBottom w:val="0"/>
      <w:divBdr>
        <w:top w:val="none" w:sz="0" w:space="0" w:color="auto"/>
        <w:left w:val="none" w:sz="0" w:space="0" w:color="auto"/>
        <w:bottom w:val="none" w:sz="0" w:space="0" w:color="auto"/>
        <w:right w:val="none" w:sz="0" w:space="0" w:color="auto"/>
      </w:divBdr>
    </w:div>
    <w:div w:id="291641217">
      <w:bodyDiv w:val="1"/>
      <w:marLeft w:val="0"/>
      <w:marRight w:val="0"/>
      <w:marTop w:val="0"/>
      <w:marBottom w:val="0"/>
      <w:divBdr>
        <w:top w:val="none" w:sz="0" w:space="0" w:color="auto"/>
        <w:left w:val="none" w:sz="0" w:space="0" w:color="auto"/>
        <w:bottom w:val="none" w:sz="0" w:space="0" w:color="auto"/>
        <w:right w:val="none" w:sz="0" w:space="0" w:color="auto"/>
      </w:divBdr>
    </w:div>
    <w:div w:id="378632161">
      <w:bodyDiv w:val="1"/>
      <w:marLeft w:val="0"/>
      <w:marRight w:val="0"/>
      <w:marTop w:val="0"/>
      <w:marBottom w:val="0"/>
      <w:divBdr>
        <w:top w:val="none" w:sz="0" w:space="0" w:color="auto"/>
        <w:left w:val="none" w:sz="0" w:space="0" w:color="auto"/>
        <w:bottom w:val="none" w:sz="0" w:space="0" w:color="auto"/>
        <w:right w:val="none" w:sz="0" w:space="0" w:color="auto"/>
      </w:divBdr>
    </w:div>
    <w:div w:id="419448510">
      <w:bodyDiv w:val="1"/>
      <w:marLeft w:val="0"/>
      <w:marRight w:val="0"/>
      <w:marTop w:val="0"/>
      <w:marBottom w:val="0"/>
      <w:divBdr>
        <w:top w:val="none" w:sz="0" w:space="0" w:color="auto"/>
        <w:left w:val="none" w:sz="0" w:space="0" w:color="auto"/>
        <w:bottom w:val="none" w:sz="0" w:space="0" w:color="auto"/>
        <w:right w:val="none" w:sz="0" w:space="0" w:color="auto"/>
      </w:divBdr>
    </w:div>
    <w:div w:id="419718528">
      <w:bodyDiv w:val="1"/>
      <w:marLeft w:val="0"/>
      <w:marRight w:val="0"/>
      <w:marTop w:val="0"/>
      <w:marBottom w:val="0"/>
      <w:divBdr>
        <w:top w:val="none" w:sz="0" w:space="0" w:color="auto"/>
        <w:left w:val="none" w:sz="0" w:space="0" w:color="auto"/>
        <w:bottom w:val="none" w:sz="0" w:space="0" w:color="auto"/>
        <w:right w:val="none" w:sz="0" w:space="0" w:color="auto"/>
      </w:divBdr>
    </w:div>
    <w:div w:id="421269111">
      <w:bodyDiv w:val="1"/>
      <w:marLeft w:val="0"/>
      <w:marRight w:val="0"/>
      <w:marTop w:val="0"/>
      <w:marBottom w:val="0"/>
      <w:divBdr>
        <w:top w:val="none" w:sz="0" w:space="0" w:color="auto"/>
        <w:left w:val="none" w:sz="0" w:space="0" w:color="auto"/>
        <w:bottom w:val="none" w:sz="0" w:space="0" w:color="auto"/>
        <w:right w:val="none" w:sz="0" w:space="0" w:color="auto"/>
      </w:divBdr>
    </w:div>
    <w:div w:id="649871165">
      <w:bodyDiv w:val="1"/>
      <w:marLeft w:val="0"/>
      <w:marRight w:val="0"/>
      <w:marTop w:val="0"/>
      <w:marBottom w:val="0"/>
      <w:divBdr>
        <w:top w:val="none" w:sz="0" w:space="0" w:color="auto"/>
        <w:left w:val="none" w:sz="0" w:space="0" w:color="auto"/>
        <w:bottom w:val="none" w:sz="0" w:space="0" w:color="auto"/>
        <w:right w:val="none" w:sz="0" w:space="0" w:color="auto"/>
      </w:divBdr>
    </w:div>
    <w:div w:id="653488124">
      <w:bodyDiv w:val="1"/>
      <w:marLeft w:val="0"/>
      <w:marRight w:val="0"/>
      <w:marTop w:val="0"/>
      <w:marBottom w:val="0"/>
      <w:divBdr>
        <w:top w:val="none" w:sz="0" w:space="0" w:color="auto"/>
        <w:left w:val="none" w:sz="0" w:space="0" w:color="auto"/>
        <w:bottom w:val="none" w:sz="0" w:space="0" w:color="auto"/>
        <w:right w:val="none" w:sz="0" w:space="0" w:color="auto"/>
      </w:divBdr>
    </w:div>
    <w:div w:id="684286285">
      <w:bodyDiv w:val="1"/>
      <w:marLeft w:val="0"/>
      <w:marRight w:val="0"/>
      <w:marTop w:val="0"/>
      <w:marBottom w:val="0"/>
      <w:divBdr>
        <w:top w:val="none" w:sz="0" w:space="0" w:color="auto"/>
        <w:left w:val="none" w:sz="0" w:space="0" w:color="auto"/>
        <w:bottom w:val="none" w:sz="0" w:space="0" w:color="auto"/>
        <w:right w:val="none" w:sz="0" w:space="0" w:color="auto"/>
      </w:divBdr>
    </w:div>
    <w:div w:id="780030816">
      <w:bodyDiv w:val="1"/>
      <w:marLeft w:val="0"/>
      <w:marRight w:val="0"/>
      <w:marTop w:val="0"/>
      <w:marBottom w:val="0"/>
      <w:divBdr>
        <w:top w:val="none" w:sz="0" w:space="0" w:color="auto"/>
        <w:left w:val="none" w:sz="0" w:space="0" w:color="auto"/>
        <w:bottom w:val="none" w:sz="0" w:space="0" w:color="auto"/>
        <w:right w:val="none" w:sz="0" w:space="0" w:color="auto"/>
      </w:divBdr>
    </w:div>
    <w:div w:id="835001851">
      <w:bodyDiv w:val="1"/>
      <w:marLeft w:val="0"/>
      <w:marRight w:val="0"/>
      <w:marTop w:val="0"/>
      <w:marBottom w:val="0"/>
      <w:divBdr>
        <w:top w:val="none" w:sz="0" w:space="0" w:color="auto"/>
        <w:left w:val="none" w:sz="0" w:space="0" w:color="auto"/>
        <w:bottom w:val="none" w:sz="0" w:space="0" w:color="auto"/>
        <w:right w:val="none" w:sz="0" w:space="0" w:color="auto"/>
      </w:divBdr>
    </w:div>
    <w:div w:id="870999491">
      <w:bodyDiv w:val="1"/>
      <w:marLeft w:val="0"/>
      <w:marRight w:val="0"/>
      <w:marTop w:val="0"/>
      <w:marBottom w:val="0"/>
      <w:divBdr>
        <w:top w:val="none" w:sz="0" w:space="0" w:color="auto"/>
        <w:left w:val="none" w:sz="0" w:space="0" w:color="auto"/>
        <w:bottom w:val="none" w:sz="0" w:space="0" w:color="auto"/>
        <w:right w:val="none" w:sz="0" w:space="0" w:color="auto"/>
      </w:divBdr>
    </w:div>
    <w:div w:id="891574727">
      <w:bodyDiv w:val="1"/>
      <w:marLeft w:val="0"/>
      <w:marRight w:val="0"/>
      <w:marTop w:val="0"/>
      <w:marBottom w:val="0"/>
      <w:divBdr>
        <w:top w:val="none" w:sz="0" w:space="0" w:color="auto"/>
        <w:left w:val="none" w:sz="0" w:space="0" w:color="auto"/>
        <w:bottom w:val="none" w:sz="0" w:space="0" w:color="auto"/>
        <w:right w:val="none" w:sz="0" w:space="0" w:color="auto"/>
      </w:divBdr>
    </w:div>
    <w:div w:id="1125808495">
      <w:bodyDiv w:val="1"/>
      <w:marLeft w:val="0"/>
      <w:marRight w:val="0"/>
      <w:marTop w:val="0"/>
      <w:marBottom w:val="0"/>
      <w:divBdr>
        <w:top w:val="none" w:sz="0" w:space="0" w:color="auto"/>
        <w:left w:val="none" w:sz="0" w:space="0" w:color="auto"/>
        <w:bottom w:val="none" w:sz="0" w:space="0" w:color="auto"/>
        <w:right w:val="none" w:sz="0" w:space="0" w:color="auto"/>
      </w:divBdr>
    </w:div>
    <w:div w:id="1126241132">
      <w:bodyDiv w:val="1"/>
      <w:marLeft w:val="0"/>
      <w:marRight w:val="0"/>
      <w:marTop w:val="0"/>
      <w:marBottom w:val="0"/>
      <w:divBdr>
        <w:top w:val="none" w:sz="0" w:space="0" w:color="auto"/>
        <w:left w:val="none" w:sz="0" w:space="0" w:color="auto"/>
        <w:bottom w:val="none" w:sz="0" w:space="0" w:color="auto"/>
        <w:right w:val="none" w:sz="0" w:space="0" w:color="auto"/>
      </w:divBdr>
    </w:div>
    <w:div w:id="1149705999">
      <w:bodyDiv w:val="1"/>
      <w:marLeft w:val="0"/>
      <w:marRight w:val="0"/>
      <w:marTop w:val="0"/>
      <w:marBottom w:val="0"/>
      <w:divBdr>
        <w:top w:val="none" w:sz="0" w:space="0" w:color="auto"/>
        <w:left w:val="none" w:sz="0" w:space="0" w:color="auto"/>
        <w:bottom w:val="none" w:sz="0" w:space="0" w:color="auto"/>
        <w:right w:val="none" w:sz="0" w:space="0" w:color="auto"/>
      </w:divBdr>
    </w:div>
    <w:div w:id="1231500642">
      <w:bodyDiv w:val="1"/>
      <w:marLeft w:val="0"/>
      <w:marRight w:val="0"/>
      <w:marTop w:val="0"/>
      <w:marBottom w:val="0"/>
      <w:divBdr>
        <w:top w:val="none" w:sz="0" w:space="0" w:color="auto"/>
        <w:left w:val="none" w:sz="0" w:space="0" w:color="auto"/>
        <w:bottom w:val="none" w:sz="0" w:space="0" w:color="auto"/>
        <w:right w:val="none" w:sz="0" w:space="0" w:color="auto"/>
      </w:divBdr>
    </w:div>
    <w:div w:id="1359623088">
      <w:bodyDiv w:val="1"/>
      <w:marLeft w:val="0"/>
      <w:marRight w:val="0"/>
      <w:marTop w:val="0"/>
      <w:marBottom w:val="0"/>
      <w:divBdr>
        <w:top w:val="none" w:sz="0" w:space="0" w:color="auto"/>
        <w:left w:val="none" w:sz="0" w:space="0" w:color="auto"/>
        <w:bottom w:val="none" w:sz="0" w:space="0" w:color="auto"/>
        <w:right w:val="none" w:sz="0" w:space="0" w:color="auto"/>
      </w:divBdr>
    </w:div>
    <w:div w:id="1491798132">
      <w:bodyDiv w:val="1"/>
      <w:marLeft w:val="0"/>
      <w:marRight w:val="0"/>
      <w:marTop w:val="0"/>
      <w:marBottom w:val="0"/>
      <w:divBdr>
        <w:top w:val="none" w:sz="0" w:space="0" w:color="auto"/>
        <w:left w:val="none" w:sz="0" w:space="0" w:color="auto"/>
        <w:bottom w:val="none" w:sz="0" w:space="0" w:color="auto"/>
        <w:right w:val="none" w:sz="0" w:space="0" w:color="auto"/>
      </w:divBdr>
    </w:div>
    <w:div w:id="1557354958">
      <w:bodyDiv w:val="1"/>
      <w:marLeft w:val="0"/>
      <w:marRight w:val="0"/>
      <w:marTop w:val="0"/>
      <w:marBottom w:val="0"/>
      <w:divBdr>
        <w:top w:val="none" w:sz="0" w:space="0" w:color="auto"/>
        <w:left w:val="none" w:sz="0" w:space="0" w:color="auto"/>
        <w:bottom w:val="none" w:sz="0" w:space="0" w:color="auto"/>
        <w:right w:val="none" w:sz="0" w:space="0" w:color="auto"/>
      </w:divBdr>
    </w:div>
    <w:div w:id="1633050606">
      <w:bodyDiv w:val="1"/>
      <w:marLeft w:val="0"/>
      <w:marRight w:val="0"/>
      <w:marTop w:val="0"/>
      <w:marBottom w:val="0"/>
      <w:divBdr>
        <w:top w:val="none" w:sz="0" w:space="0" w:color="auto"/>
        <w:left w:val="none" w:sz="0" w:space="0" w:color="auto"/>
        <w:bottom w:val="none" w:sz="0" w:space="0" w:color="auto"/>
        <w:right w:val="none" w:sz="0" w:space="0" w:color="auto"/>
      </w:divBdr>
    </w:div>
    <w:div w:id="1667594365">
      <w:bodyDiv w:val="1"/>
      <w:marLeft w:val="0"/>
      <w:marRight w:val="0"/>
      <w:marTop w:val="0"/>
      <w:marBottom w:val="0"/>
      <w:divBdr>
        <w:top w:val="none" w:sz="0" w:space="0" w:color="auto"/>
        <w:left w:val="none" w:sz="0" w:space="0" w:color="auto"/>
        <w:bottom w:val="none" w:sz="0" w:space="0" w:color="auto"/>
        <w:right w:val="none" w:sz="0" w:space="0" w:color="auto"/>
      </w:divBdr>
    </w:div>
    <w:div w:id="1693340320">
      <w:bodyDiv w:val="1"/>
      <w:marLeft w:val="0"/>
      <w:marRight w:val="0"/>
      <w:marTop w:val="0"/>
      <w:marBottom w:val="0"/>
      <w:divBdr>
        <w:top w:val="none" w:sz="0" w:space="0" w:color="auto"/>
        <w:left w:val="none" w:sz="0" w:space="0" w:color="auto"/>
        <w:bottom w:val="none" w:sz="0" w:space="0" w:color="auto"/>
        <w:right w:val="none" w:sz="0" w:space="0" w:color="auto"/>
      </w:divBdr>
    </w:div>
    <w:div w:id="1696299327">
      <w:bodyDiv w:val="1"/>
      <w:marLeft w:val="0"/>
      <w:marRight w:val="0"/>
      <w:marTop w:val="0"/>
      <w:marBottom w:val="0"/>
      <w:divBdr>
        <w:top w:val="none" w:sz="0" w:space="0" w:color="auto"/>
        <w:left w:val="none" w:sz="0" w:space="0" w:color="auto"/>
        <w:bottom w:val="none" w:sz="0" w:space="0" w:color="auto"/>
        <w:right w:val="none" w:sz="0" w:space="0" w:color="auto"/>
      </w:divBdr>
    </w:div>
    <w:div w:id="1805535873">
      <w:bodyDiv w:val="1"/>
      <w:marLeft w:val="0"/>
      <w:marRight w:val="0"/>
      <w:marTop w:val="0"/>
      <w:marBottom w:val="0"/>
      <w:divBdr>
        <w:top w:val="none" w:sz="0" w:space="0" w:color="auto"/>
        <w:left w:val="none" w:sz="0" w:space="0" w:color="auto"/>
        <w:bottom w:val="none" w:sz="0" w:space="0" w:color="auto"/>
        <w:right w:val="none" w:sz="0" w:space="0" w:color="auto"/>
      </w:divBdr>
    </w:div>
    <w:div w:id="1827041268">
      <w:bodyDiv w:val="1"/>
      <w:marLeft w:val="0"/>
      <w:marRight w:val="0"/>
      <w:marTop w:val="0"/>
      <w:marBottom w:val="0"/>
      <w:divBdr>
        <w:top w:val="none" w:sz="0" w:space="0" w:color="auto"/>
        <w:left w:val="none" w:sz="0" w:space="0" w:color="auto"/>
        <w:bottom w:val="none" w:sz="0" w:space="0" w:color="auto"/>
        <w:right w:val="none" w:sz="0" w:space="0" w:color="auto"/>
      </w:divBdr>
    </w:div>
    <w:div w:id="1835605419">
      <w:bodyDiv w:val="1"/>
      <w:marLeft w:val="0"/>
      <w:marRight w:val="0"/>
      <w:marTop w:val="0"/>
      <w:marBottom w:val="0"/>
      <w:divBdr>
        <w:top w:val="none" w:sz="0" w:space="0" w:color="auto"/>
        <w:left w:val="none" w:sz="0" w:space="0" w:color="auto"/>
        <w:bottom w:val="none" w:sz="0" w:space="0" w:color="auto"/>
        <w:right w:val="none" w:sz="0" w:space="0" w:color="auto"/>
      </w:divBdr>
    </w:div>
    <w:div w:id="1913809077">
      <w:bodyDiv w:val="1"/>
      <w:marLeft w:val="0"/>
      <w:marRight w:val="0"/>
      <w:marTop w:val="0"/>
      <w:marBottom w:val="0"/>
      <w:divBdr>
        <w:top w:val="none" w:sz="0" w:space="0" w:color="auto"/>
        <w:left w:val="none" w:sz="0" w:space="0" w:color="auto"/>
        <w:bottom w:val="none" w:sz="0" w:space="0" w:color="auto"/>
        <w:right w:val="none" w:sz="0" w:space="0" w:color="auto"/>
      </w:divBdr>
    </w:div>
    <w:div w:id="1924414474">
      <w:bodyDiv w:val="1"/>
      <w:marLeft w:val="0"/>
      <w:marRight w:val="0"/>
      <w:marTop w:val="0"/>
      <w:marBottom w:val="0"/>
      <w:divBdr>
        <w:top w:val="none" w:sz="0" w:space="0" w:color="auto"/>
        <w:left w:val="none" w:sz="0" w:space="0" w:color="auto"/>
        <w:bottom w:val="none" w:sz="0" w:space="0" w:color="auto"/>
        <w:right w:val="none" w:sz="0" w:space="0" w:color="auto"/>
      </w:divBdr>
    </w:div>
    <w:div w:id="2000887528">
      <w:bodyDiv w:val="1"/>
      <w:marLeft w:val="0"/>
      <w:marRight w:val="0"/>
      <w:marTop w:val="0"/>
      <w:marBottom w:val="0"/>
      <w:divBdr>
        <w:top w:val="none" w:sz="0" w:space="0" w:color="auto"/>
        <w:left w:val="none" w:sz="0" w:space="0" w:color="auto"/>
        <w:bottom w:val="none" w:sz="0" w:space="0" w:color="auto"/>
        <w:right w:val="none" w:sz="0" w:space="0" w:color="auto"/>
      </w:divBdr>
    </w:div>
    <w:div w:id="20595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2.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3.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5.xml><?xml version="1.0" encoding="utf-8"?>
<ds:datastoreItem xmlns:ds="http://schemas.openxmlformats.org/officeDocument/2006/customXml" ds:itemID="{9978A6D3-B34D-4631-B10B-4FFD53201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Olufunmilayo Sessi Hounsinou</cp:lastModifiedBy>
  <cp:revision>4</cp:revision>
  <cp:lastPrinted>2023-01-17T10:38:00Z</cp:lastPrinted>
  <dcterms:created xsi:type="dcterms:W3CDTF">2025-02-27T10:38:00Z</dcterms:created>
  <dcterms:modified xsi:type="dcterms:W3CDTF">2025-03-15T05:57:00Z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